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C2" w:rsidRPr="00C56AC2" w:rsidRDefault="00C56AC2" w:rsidP="00C56AC2">
      <w:pPr>
        <w:spacing w:after="0" w:line="240" w:lineRule="auto"/>
        <w:rPr>
          <w:rFonts w:ascii="Montserrat" w:eastAsia="Times New Roman" w:hAnsi="Montserrat" w:cs="Times New Roman"/>
          <w:color w:val="306AFD"/>
          <w:sz w:val="36"/>
          <w:szCs w:val="36"/>
          <w:shd w:val="clear" w:color="auto" w:fill="FFFFFF"/>
          <w:lang w:eastAsia="ru-RU"/>
        </w:rPr>
      </w:pPr>
      <w:r w:rsidRPr="00C56AC2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C56AC2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"https://shkolaparmskaya-r11.gosweb.gosuslugi.ru/pedagogam-i-sotrudnikam/metodicheskaya-kopilka/dokumenty_274.html" </w:instrText>
      </w:r>
      <w:r w:rsidRPr="00C56AC2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</w:p>
    <w:p w:rsidR="00C56AC2" w:rsidRPr="00C56AC2" w:rsidRDefault="00C56AC2" w:rsidP="00C56AC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56AC2">
        <w:rPr>
          <w:rFonts w:ascii="Montserrat" w:eastAsia="Times New Roman" w:hAnsi="Montserrat" w:cs="Times New Roman"/>
          <w:b/>
          <w:bCs/>
          <w:color w:val="306AFD"/>
          <w:sz w:val="36"/>
          <w:szCs w:val="36"/>
          <w:shd w:val="clear" w:color="auto" w:fill="FFFFFF"/>
          <w:lang w:eastAsia="ru-RU"/>
        </w:rPr>
        <w:t>Открытый урок по музыке для учащихся 4 класса "Царит гармония оркестра", Карпова Ю.В., учитель музыки; ссылка на урок: https://disk.yandex.ru/i/E4WolRfyddixIA</w:t>
      </w:r>
    </w:p>
    <w:p w:rsidR="00486F81" w:rsidRDefault="00C56AC2" w:rsidP="00C56AC2">
      <w:r w:rsidRPr="00C56AC2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  <w:bookmarkStart w:id="0" w:name="_GoBack"/>
      <w:bookmarkEnd w:id="0"/>
    </w:p>
    <w:sectPr w:rsidR="0048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EA"/>
    <w:rsid w:val="00486F81"/>
    <w:rsid w:val="00C56AC2"/>
    <w:rsid w:val="00E3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1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2023-02-27T18:13:00Z</dcterms:created>
  <dcterms:modified xsi:type="dcterms:W3CDTF">2023-02-27T18:13:00Z</dcterms:modified>
</cp:coreProperties>
</file>