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E2" w:rsidRDefault="00D50FE2" w:rsidP="00D50FE2">
      <w:pPr>
        <w:pStyle w:val="Standard"/>
        <w:shd w:val="clear" w:color="auto" w:fill="FFFFFF"/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план</w:t>
      </w:r>
    </w:p>
    <w:p w:rsidR="00D50FE2" w:rsidRDefault="00D50FE2" w:rsidP="00D50FE2">
      <w:pPr>
        <w:pStyle w:val="Standard"/>
        <w:shd w:val="clear" w:color="auto" w:fill="FFFFFF"/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физкультурно-массовых и спортивных мероприятий спортивного клуба «Звезда» МБОУ «ООШ» пгт Парма на 2022-2023 учебный год</w:t>
      </w:r>
    </w:p>
    <w:p w:rsidR="00D50FE2" w:rsidRDefault="00D50FE2" w:rsidP="00D50FE2">
      <w:pPr>
        <w:pStyle w:val="Standard"/>
        <w:shd w:val="clear" w:color="auto" w:fill="FFFFFF"/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D50FE2" w:rsidRDefault="00D50FE2" w:rsidP="00D50FE2">
      <w:pPr>
        <w:pStyle w:val="Standard"/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план физкультурно-массовых и спортивных мероприятий предназначен для использования в ОУ на учебный год, рассчитан на участие обучающихся в спортивных мероприятиях в течение учебного года.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получить и освоить знания и навыки по предмету “физическая культура”; способствует осознанному выбору вида спорта для дальнейшего самообразования и саморазвития. В соответствии с потребностями общества, целью проведения спортивных состязаний является содействие всестороннему развитию личности.</w:t>
      </w:r>
    </w:p>
    <w:p w:rsidR="00D50FE2" w:rsidRDefault="00D50FE2" w:rsidP="00D50FE2">
      <w:pPr>
        <w:pStyle w:val="Standard"/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Всестороннее развитие личности предполагает овладение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 основами физической культуры, слагаемыми которых являются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крепкое здоровье, хорошее настроение и физическое развитие, оптимальный уровень двигательных способностей, знания и навыки в области спорта.</w:t>
      </w:r>
    </w:p>
    <w:p w:rsidR="00D50FE2" w:rsidRDefault="00D50FE2" w:rsidP="00D50FE2">
      <w:pPr>
        <w:pStyle w:val="Standard"/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обучающихся определяется уровнем знаний теории и практики в физической культуре, прочности овладения специальными навыками, умениями самостоятельно решать вопросы физкультурно-спортивной подготовки.</w:t>
      </w:r>
    </w:p>
    <w:p w:rsidR="00D50FE2" w:rsidRDefault="00D50FE2" w:rsidP="00D50FE2">
      <w:pPr>
        <w:pStyle w:val="Standard"/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план составлен с учётом реализации Всероссийского физкультурно-спортивного комплекса "Готов к труду и обороне" (ГТО), Президентских спортивных игр, Президентских состязаний и спортивных традиций общеобразовательного учреждения.</w:t>
      </w:r>
    </w:p>
    <w:p w:rsidR="00D50FE2" w:rsidRDefault="00D50FE2" w:rsidP="00D50FE2">
      <w:pPr>
        <w:pStyle w:val="Standard"/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D50FE2" w:rsidRDefault="00D50FE2" w:rsidP="00D50FE2">
      <w:pPr>
        <w:pStyle w:val="Standard"/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двигательных способностей;</w:t>
      </w:r>
    </w:p>
    <w:p w:rsidR="00D50FE2" w:rsidRDefault="00D50FE2" w:rsidP="00D50FE2">
      <w:pPr>
        <w:pStyle w:val="Standard"/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необходимых знаний в области спорта и физической культуры;</w:t>
      </w:r>
    </w:p>
    <w:p w:rsidR="00D50FE2" w:rsidRDefault="00D50FE2" w:rsidP="00D50FE2">
      <w:pPr>
        <w:pStyle w:val="Standard"/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потребности и умения самостоятельно заниматься физическими упражнениями.</w:t>
      </w:r>
    </w:p>
    <w:p w:rsidR="00D50FE2" w:rsidRDefault="00D50FE2" w:rsidP="00D50FE2">
      <w:pPr>
        <w:pStyle w:val="Standard"/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50FE2" w:rsidRDefault="00D50FE2" w:rsidP="00D50FE2">
      <w:pPr>
        <w:pStyle w:val="Standard"/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Укреплять здоровье, содействовать нормальному физическому развитию;</w:t>
      </w:r>
    </w:p>
    <w:p w:rsidR="00D50FE2" w:rsidRDefault="00D50FE2" w:rsidP="00D50FE2">
      <w:pPr>
        <w:pStyle w:val="Standard"/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жизненно важным двигательным умениям и навыкам в спорте;</w:t>
      </w:r>
    </w:p>
    <w:p w:rsidR="00D50FE2" w:rsidRDefault="00D50FE2" w:rsidP="00D50FE2">
      <w:pPr>
        <w:pStyle w:val="Standard"/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прочное и сознательное овладение системой специальных знаний и умений;</w:t>
      </w:r>
    </w:p>
    <w:p w:rsidR="00D50FE2" w:rsidRDefault="00D50FE2" w:rsidP="00D50FE2">
      <w:pPr>
        <w:pStyle w:val="Standard"/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осваивать избранный вид спорта.</w:t>
      </w:r>
    </w:p>
    <w:p w:rsidR="00D50FE2" w:rsidRDefault="00D50FE2" w:rsidP="00D50FE2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0FE2" w:rsidRDefault="00D50FE2" w:rsidP="00D50FE2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по реализации программ, планов, отражающих работу спортивного клуба:</w:t>
      </w:r>
    </w:p>
    <w:p w:rsidR="00D50FE2" w:rsidRDefault="00D50FE2" w:rsidP="00D50FE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50FE2" w:rsidRDefault="00D50FE2" w:rsidP="00D50FE2">
      <w:pPr>
        <w:pStyle w:val="a3"/>
        <w:spacing w:before="0" w:after="0"/>
        <w:jc w:val="both"/>
      </w:pPr>
      <w:r>
        <w:rPr>
          <w:bCs/>
          <w:color w:val="000000"/>
        </w:rPr>
        <w:t xml:space="preserve">1. </w:t>
      </w:r>
      <w:r>
        <w:rPr>
          <w:bCs/>
        </w:rPr>
        <w:t xml:space="preserve">В рамках ежегодной </w:t>
      </w:r>
      <w:proofErr w:type="spellStart"/>
      <w:r>
        <w:rPr>
          <w:bCs/>
        </w:rPr>
        <w:t>внутришкольной</w:t>
      </w:r>
      <w:proofErr w:type="spellEnd"/>
      <w:r>
        <w:rPr>
          <w:bCs/>
        </w:rPr>
        <w:t xml:space="preserve"> Спартакиады  «Кубок директора школы» проводится</w:t>
      </w:r>
      <w:r>
        <w:rPr>
          <w:bCs/>
          <w:color w:val="000000"/>
        </w:rPr>
        <w:t xml:space="preserve"> определение ученического коллектива, который наиболее активно участвует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спортивной</w:t>
      </w:r>
      <w:proofErr w:type="gramEnd"/>
      <w:r>
        <w:rPr>
          <w:bCs/>
          <w:color w:val="000000"/>
        </w:rPr>
        <w:t xml:space="preserve"> жизни школы – конкурс «Спорт-Класс».</w:t>
      </w:r>
    </w:p>
    <w:p w:rsidR="00D50FE2" w:rsidRDefault="00D50FE2" w:rsidP="00D50FE2">
      <w:pPr>
        <w:pStyle w:val="a3"/>
        <w:spacing w:before="0" w:after="0"/>
        <w:rPr>
          <w:bCs/>
          <w:color w:val="000000"/>
        </w:rPr>
      </w:pPr>
    </w:p>
    <w:p w:rsidR="00D50FE2" w:rsidRDefault="00D50FE2" w:rsidP="00D50FE2">
      <w:pPr>
        <w:pStyle w:val="a3"/>
        <w:spacing w:before="0" w:after="0"/>
        <w:rPr>
          <w:bCs/>
          <w:color w:val="000000"/>
        </w:rPr>
      </w:pPr>
      <w:r>
        <w:rPr>
          <w:bCs/>
          <w:color w:val="000000"/>
        </w:rPr>
        <w:t>2. Цели и задачи конкурса:</w:t>
      </w:r>
    </w:p>
    <w:p w:rsidR="00D50FE2" w:rsidRDefault="00D50FE2" w:rsidP="00D50FE2">
      <w:pPr>
        <w:pStyle w:val="a3"/>
        <w:numPr>
          <w:ilvl w:val="0"/>
          <w:numId w:val="3"/>
        </w:numPr>
        <w:spacing w:before="0" w:after="0"/>
        <w:jc w:val="both"/>
        <w:rPr>
          <w:color w:val="000000"/>
        </w:rPr>
      </w:pPr>
      <w:r>
        <w:rPr>
          <w:color w:val="000000"/>
        </w:rPr>
        <w:t>формирование и пропаганда здорового образа жизни среди учащихся;</w:t>
      </w:r>
    </w:p>
    <w:p w:rsidR="00D50FE2" w:rsidRDefault="00D50FE2" w:rsidP="00D50FE2">
      <w:pPr>
        <w:pStyle w:val="a3"/>
        <w:numPr>
          <w:ilvl w:val="0"/>
          <w:numId w:val="1"/>
        </w:numPr>
        <w:spacing w:before="0" w:after="0"/>
        <w:jc w:val="both"/>
        <w:rPr>
          <w:color w:val="000000"/>
        </w:rPr>
      </w:pPr>
      <w:r>
        <w:rPr>
          <w:color w:val="000000"/>
        </w:rPr>
        <w:t>укрепление здоровья обучающихся, приобщение их к постоянным и систематическим занятиям физической культурой и спортом;</w:t>
      </w:r>
    </w:p>
    <w:p w:rsidR="00D50FE2" w:rsidRDefault="00D50FE2" w:rsidP="00D50FE2">
      <w:pPr>
        <w:pStyle w:val="a3"/>
        <w:numPr>
          <w:ilvl w:val="0"/>
          <w:numId w:val="1"/>
        </w:numPr>
        <w:spacing w:before="0" w:after="0"/>
        <w:jc w:val="both"/>
        <w:rPr>
          <w:color w:val="000000"/>
        </w:rPr>
      </w:pPr>
      <w:r>
        <w:rPr>
          <w:color w:val="000000"/>
        </w:rPr>
        <w:t>организация занятий физической культурой и спортом учащихся школы во внеурочное время;</w:t>
      </w:r>
    </w:p>
    <w:p w:rsidR="00D50FE2" w:rsidRDefault="00D50FE2" w:rsidP="00D50FE2">
      <w:pPr>
        <w:pStyle w:val="a3"/>
        <w:numPr>
          <w:ilvl w:val="0"/>
          <w:numId w:val="1"/>
        </w:numPr>
        <w:spacing w:before="0" w:after="0"/>
        <w:jc w:val="both"/>
        <w:rPr>
          <w:color w:val="000000"/>
        </w:rPr>
      </w:pPr>
      <w:r>
        <w:rPr>
          <w:color w:val="000000"/>
        </w:rPr>
        <w:t>определение и контроль уровня физической подготовленности учащихся;</w:t>
      </w:r>
    </w:p>
    <w:p w:rsidR="00D50FE2" w:rsidRDefault="00D50FE2" w:rsidP="00D50FE2">
      <w:pPr>
        <w:pStyle w:val="a3"/>
        <w:numPr>
          <w:ilvl w:val="0"/>
          <w:numId w:val="1"/>
        </w:numPr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>выявление учащихся - спортсменов для комплектования сборных команд школы на городские соревнования по видам спорта;</w:t>
      </w:r>
    </w:p>
    <w:p w:rsidR="00D50FE2" w:rsidRDefault="00D50FE2" w:rsidP="00D50FE2">
      <w:pPr>
        <w:pStyle w:val="a3"/>
        <w:spacing w:before="0" w:after="0"/>
        <w:rPr>
          <w:b/>
          <w:bCs/>
          <w:color w:val="000000"/>
        </w:rPr>
      </w:pPr>
    </w:p>
    <w:p w:rsidR="00D50FE2" w:rsidRDefault="00D50FE2" w:rsidP="00D50FE2">
      <w:pPr>
        <w:pStyle w:val="a3"/>
        <w:spacing w:before="0" w:after="0"/>
        <w:rPr>
          <w:bCs/>
          <w:color w:val="000000"/>
        </w:rPr>
      </w:pPr>
      <w:r>
        <w:rPr>
          <w:bCs/>
          <w:color w:val="000000"/>
        </w:rPr>
        <w:t>3. Руководство проведением соревнований:</w:t>
      </w:r>
    </w:p>
    <w:p w:rsidR="00D50FE2" w:rsidRDefault="00D50FE2" w:rsidP="00D50FE2">
      <w:pPr>
        <w:pStyle w:val="a3"/>
        <w:spacing w:before="0" w:after="0"/>
        <w:jc w:val="both"/>
        <w:rPr>
          <w:color w:val="000000"/>
        </w:rPr>
      </w:pPr>
      <w:r>
        <w:rPr>
          <w:color w:val="000000"/>
        </w:rPr>
        <w:t>3.1. Общее руководство по проведению конкурса осуществляется администрацией школы и преподавателями физической культуры, тренерами спортивного клуба.</w:t>
      </w:r>
    </w:p>
    <w:p w:rsidR="00D50FE2" w:rsidRDefault="00D50FE2" w:rsidP="00D50FE2">
      <w:pPr>
        <w:pStyle w:val="a3"/>
        <w:spacing w:before="0" w:after="0"/>
        <w:jc w:val="both"/>
        <w:rPr>
          <w:color w:val="000000"/>
        </w:rPr>
      </w:pPr>
      <w:r>
        <w:rPr>
          <w:color w:val="000000"/>
        </w:rPr>
        <w:t>3.2. Тренера спортивного клуба организуют и проводят спортивные соревнования в соответствии с утвержденным Графиком соревнований и ведут установленную документацию.</w:t>
      </w:r>
    </w:p>
    <w:p w:rsidR="00D50FE2" w:rsidRDefault="00D50FE2" w:rsidP="00D50FE2">
      <w:pPr>
        <w:pStyle w:val="a3"/>
        <w:spacing w:before="0" w:after="0"/>
        <w:jc w:val="both"/>
        <w:rPr>
          <w:color w:val="000000"/>
        </w:rPr>
      </w:pPr>
      <w:r>
        <w:rPr>
          <w:color w:val="000000"/>
        </w:rPr>
        <w:t>3.3. Классные руководители, физорги и члены спортивного клуба осуществляют помощь в организации и проведении школьных спортивных соревнований, проводят отбор для соревнований внутри классных коллективов.</w:t>
      </w:r>
    </w:p>
    <w:p w:rsidR="00D50FE2" w:rsidRDefault="00D50FE2" w:rsidP="00D50FE2">
      <w:pPr>
        <w:pStyle w:val="a3"/>
        <w:spacing w:before="0" w:after="0"/>
        <w:rPr>
          <w:b/>
          <w:bCs/>
          <w:color w:val="000000"/>
        </w:rPr>
      </w:pPr>
    </w:p>
    <w:p w:rsidR="00D50FE2" w:rsidRDefault="00D50FE2" w:rsidP="00D50FE2">
      <w:pPr>
        <w:pStyle w:val="a3"/>
        <w:spacing w:before="0" w:after="0"/>
        <w:rPr>
          <w:bCs/>
          <w:color w:val="000000"/>
        </w:rPr>
      </w:pPr>
      <w:r>
        <w:rPr>
          <w:bCs/>
          <w:color w:val="000000"/>
        </w:rPr>
        <w:t>4. Участники соревнований:</w:t>
      </w:r>
    </w:p>
    <w:p w:rsidR="00D50FE2" w:rsidRDefault="00D50FE2" w:rsidP="00D50FE2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4.1. К соревнованиям допускаются сборные команды классов.</w:t>
      </w:r>
    </w:p>
    <w:p w:rsidR="00D50FE2" w:rsidRDefault="00D50FE2" w:rsidP="00D50FE2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4.2. В составе команды принимают участие учащиеся класса, имеющие медицинский допуск врача и соответствующую подготовку.</w:t>
      </w:r>
    </w:p>
    <w:p w:rsidR="00D50FE2" w:rsidRDefault="00D50FE2" w:rsidP="00D50FE2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4.3. Конкурс проводится в 4 возрастных группах:</w:t>
      </w:r>
    </w:p>
    <w:p w:rsidR="00D50FE2" w:rsidRDefault="00D50FE2" w:rsidP="00D50FE2">
      <w:pPr>
        <w:pStyle w:val="a3"/>
        <w:numPr>
          <w:ilvl w:val="0"/>
          <w:numId w:val="4"/>
        </w:numPr>
        <w:tabs>
          <w:tab w:val="left" w:pos="1134"/>
          <w:tab w:val="left" w:pos="1843"/>
        </w:tabs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1-я группа – 1-2 классы;</w:t>
      </w:r>
    </w:p>
    <w:p w:rsidR="00D50FE2" w:rsidRDefault="00D50FE2" w:rsidP="00D50FE2">
      <w:pPr>
        <w:pStyle w:val="a3"/>
        <w:numPr>
          <w:ilvl w:val="0"/>
          <w:numId w:val="2"/>
        </w:numPr>
        <w:tabs>
          <w:tab w:val="left" w:pos="1134"/>
          <w:tab w:val="left" w:pos="1843"/>
        </w:tabs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2-я группа – 3-4 классы;</w:t>
      </w:r>
    </w:p>
    <w:p w:rsidR="00D50FE2" w:rsidRDefault="00D50FE2" w:rsidP="00D50FE2">
      <w:pPr>
        <w:pStyle w:val="a3"/>
        <w:numPr>
          <w:ilvl w:val="0"/>
          <w:numId w:val="2"/>
        </w:numPr>
        <w:tabs>
          <w:tab w:val="left" w:pos="1134"/>
          <w:tab w:val="left" w:pos="1843"/>
        </w:tabs>
        <w:spacing w:before="0" w:after="0"/>
        <w:ind w:firstLine="709"/>
        <w:rPr>
          <w:color w:val="000000"/>
        </w:rPr>
      </w:pPr>
      <w:r>
        <w:rPr>
          <w:color w:val="000000"/>
        </w:rPr>
        <w:t>3-я группа – 5 - 6 классы;</w:t>
      </w:r>
    </w:p>
    <w:p w:rsidR="00D50FE2" w:rsidRDefault="00D50FE2" w:rsidP="00D50FE2">
      <w:pPr>
        <w:pStyle w:val="a3"/>
        <w:numPr>
          <w:ilvl w:val="0"/>
          <w:numId w:val="2"/>
        </w:numPr>
        <w:tabs>
          <w:tab w:val="left" w:pos="1134"/>
          <w:tab w:val="left" w:pos="1843"/>
        </w:tabs>
        <w:spacing w:before="0" w:after="0"/>
        <w:ind w:firstLine="709"/>
        <w:rPr>
          <w:color w:val="000000"/>
        </w:rPr>
      </w:pPr>
      <w:r>
        <w:rPr>
          <w:color w:val="000000"/>
        </w:rPr>
        <w:t>4-я группа – 7 – 9 классы</w:t>
      </w:r>
    </w:p>
    <w:p w:rsidR="00D50FE2" w:rsidRDefault="00D50FE2" w:rsidP="00D50FE2">
      <w:pPr>
        <w:pStyle w:val="a3"/>
        <w:tabs>
          <w:tab w:val="left" w:pos="1134"/>
          <w:tab w:val="left" w:pos="1843"/>
        </w:tabs>
        <w:spacing w:before="0" w:after="0"/>
        <w:ind w:firstLine="709"/>
        <w:rPr>
          <w:b/>
          <w:bCs/>
          <w:color w:val="000000"/>
        </w:rPr>
      </w:pPr>
    </w:p>
    <w:p w:rsidR="00D50FE2" w:rsidRDefault="00D50FE2" w:rsidP="00D50FE2">
      <w:pPr>
        <w:pStyle w:val="a3"/>
        <w:spacing w:before="0" w:after="0"/>
        <w:rPr>
          <w:bCs/>
          <w:color w:val="000000"/>
        </w:rPr>
      </w:pPr>
      <w:r>
        <w:rPr>
          <w:bCs/>
          <w:color w:val="000000"/>
        </w:rPr>
        <w:t>5. Организация соревнований конкурса:</w:t>
      </w:r>
    </w:p>
    <w:p w:rsidR="00D50FE2" w:rsidRDefault="00D50FE2" w:rsidP="00D50FE2">
      <w:pPr>
        <w:pStyle w:val="a3"/>
        <w:spacing w:before="0" w:after="0"/>
        <w:jc w:val="both"/>
        <w:rPr>
          <w:color w:val="000000"/>
        </w:rPr>
      </w:pPr>
      <w:r>
        <w:rPr>
          <w:color w:val="000000"/>
        </w:rPr>
        <w:t>5.1. Заявки, подписанные медицинским работником, на участие в соревнованиях по видам спорта подаются физоргом класса на заседание судейской коллегии.</w:t>
      </w:r>
    </w:p>
    <w:p w:rsidR="00D50FE2" w:rsidRDefault="00D50FE2" w:rsidP="00D50FE2">
      <w:pPr>
        <w:pStyle w:val="a3"/>
        <w:spacing w:before="0" w:after="0"/>
        <w:jc w:val="both"/>
        <w:rPr>
          <w:color w:val="000000"/>
        </w:rPr>
      </w:pPr>
      <w:r>
        <w:rPr>
          <w:color w:val="000000"/>
        </w:rPr>
        <w:t>5.2. Заседание судейской коллегии проводятся в спортивном зале школы, накануне дня проведения соревнований очередного вида спорта.</w:t>
      </w:r>
    </w:p>
    <w:p w:rsidR="00D50FE2" w:rsidRDefault="00D50FE2" w:rsidP="00D50FE2">
      <w:pPr>
        <w:pStyle w:val="a3"/>
        <w:spacing w:before="0" w:after="0"/>
        <w:jc w:val="both"/>
        <w:rPr>
          <w:color w:val="000000"/>
        </w:rPr>
      </w:pPr>
      <w:r>
        <w:rPr>
          <w:color w:val="000000"/>
        </w:rPr>
        <w:t>5.3. График проведения соревнований конкурса и расписание соревнований по отдельным видам спорта доводятся до сведения классов и вывешиваются на стенде около спортивного зала школы.</w:t>
      </w:r>
    </w:p>
    <w:p w:rsidR="00D50FE2" w:rsidRDefault="00D50FE2" w:rsidP="00D50FE2">
      <w:pPr>
        <w:pStyle w:val="a3"/>
        <w:spacing w:before="0" w:after="0"/>
        <w:rPr>
          <w:bCs/>
          <w:color w:val="000000"/>
        </w:rPr>
      </w:pPr>
      <w:r>
        <w:rPr>
          <w:bCs/>
          <w:color w:val="000000"/>
        </w:rPr>
        <w:t>6. Подведение итогов и определение победителей.</w:t>
      </w:r>
    </w:p>
    <w:p w:rsidR="00D50FE2" w:rsidRDefault="00D50FE2" w:rsidP="00D50FE2">
      <w:pPr>
        <w:pStyle w:val="a3"/>
        <w:spacing w:before="0" w:after="0"/>
        <w:jc w:val="both"/>
        <w:rPr>
          <w:color w:val="000000"/>
        </w:rPr>
      </w:pPr>
      <w:r>
        <w:rPr>
          <w:color w:val="000000"/>
        </w:rPr>
        <w:t>6.1. Личное и командное первенство в каждом виде программы спортивных соревнований конкурса определяется в соответствии с правилами проведения соревнований и данного положения.</w:t>
      </w:r>
    </w:p>
    <w:p w:rsidR="00D50FE2" w:rsidRDefault="00D50FE2" w:rsidP="00D50FE2">
      <w:pPr>
        <w:pStyle w:val="a3"/>
        <w:spacing w:before="0" w:after="0"/>
        <w:jc w:val="both"/>
        <w:rPr>
          <w:color w:val="000000"/>
        </w:rPr>
      </w:pPr>
      <w:r>
        <w:rPr>
          <w:color w:val="000000"/>
        </w:rPr>
        <w:t>6.2. Общекомандное первенство среди классов определяется по наименьшей сумме занятых мест в каждой возвратной группе.</w:t>
      </w:r>
    </w:p>
    <w:p w:rsidR="00D50FE2" w:rsidRDefault="00D50FE2" w:rsidP="00D50FE2">
      <w:pPr>
        <w:pStyle w:val="a3"/>
        <w:spacing w:before="0" w:after="0"/>
        <w:jc w:val="both"/>
        <w:rPr>
          <w:color w:val="000000"/>
        </w:rPr>
      </w:pPr>
      <w:r>
        <w:rPr>
          <w:color w:val="000000"/>
        </w:rPr>
        <w:t>6.3. Команда, не принявшая участие в соревновании, получает последнее место от количества команд в группе плюс один штрафной балл.</w:t>
      </w:r>
    </w:p>
    <w:p w:rsidR="00D50FE2" w:rsidRDefault="00D50FE2" w:rsidP="00D50FE2">
      <w:pPr>
        <w:pStyle w:val="a3"/>
        <w:spacing w:before="0" w:after="0"/>
        <w:rPr>
          <w:color w:val="000000"/>
        </w:rPr>
      </w:pPr>
      <w:r>
        <w:rPr>
          <w:color w:val="000000"/>
        </w:rPr>
        <w:t>6.4. При равенстве очков у двух и более классов по итогам соревнований конкурса, преимущество отдаётся классу, имеющему наибольшее количество призовых мест в отдельных соревнованиях конкурса.</w:t>
      </w:r>
    </w:p>
    <w:p w:rsidR="00D50FE2" w:rsidRDefault="00D50FE2" w:rsidP="00D50FE2">
      <w:pPr>
        <w:pStyle w:val="a3"/>
        <w:spacing w:before="0" w:after="0"/>
        <w:rPr>
          <w:color w:val="000000"/>
        </w:rPr>
      </w:pPr>
      <w:r>
        <w:rPr>
          <w:color w:val="000000"/>
        </w:rPr>
        <w:t>6.5. Команда класса, нарушившие правила проведения соревнований и настоящее положение, снимаются с соревнований по данному виду спорта, им присуждается место по количеству набранных очков.</w:t>
      </w:r>
    </w:p>
    <w:p w:rsidR="00D50FE2" w:rsidRDefault="00D50FE2" w:rsidP="00D50FE2">
      <w:pPr>
        <w:pStyle w:val="a3"/>
        <w:spacing w:before="0" w:after="0"/>
        <w:rPr>
          <w:bCs/>
          <w:color w:val="000000"/>
        </w:rPr>
      </w:pPr>
      <w:r>
        <w:rPr>
          <w:bCs/>
          <w:color w:val="000000"/>
        </w:rPr>
        <w:t>7. Награждение.</w:t>
      </w:r>
    </w:p>
    <w:p w:rsidR="00D50FE2" w:rsidRDefault="00D50FE2" w:rsidP="00D50FE2">
      <w:pPr>
        <w:pStyle w:val="a3"/>
        <w:spacing w:before="0" w:after="0"/>
        <w:jc w:val="both"/>
        <w:rPr>
          <w:color w:val="000000"/>
        </w:rPr>
      </w:pPr>
      <w:r>
        <w:rPr>
          <w:color w:val="000000"/>
        </w:rPr>
        <w:t>7.1. Классы, занявшие 2, 3 места в конкурсе в своих возрастных группах, награждаются дипломами «Спорт-Класс» соответственно 2 и 3 степени.</w:t>
      </w:r>
    </w:p>
    <w:p w:rsidR="00D50FE2" w:rsidRDefault="00D50FE2" w:rsidP="00D50FE2">
      <w:pPr>
        <w:pStyle w:val="a3"/>
        <w:spacing w:before="0" w:after="0"/>
        <w:jc w:val="both"/>
        <w:rPr>
          <w:color w:val="000000"/>
        </w:rPr>
      </w:pPr>
      <w:r>
        <w:rPr>
          <w:color w:val="000000"/>
        </w:rPr>
        <w:t xml:space="preserve">7.2. Звание “Спорт-Класс года” присуждается </w:t>
      </w:r>
      <w:proofErr w:type="gramStart"/>
      <w:r>
        <w:rPr>
          <w:color w:val="000000"/>
        </w:rPr>
        <w:t>классу, занявшему 1 место в своей возрастной группе и вручается</w:t>
      </w:r>
      <w:proofErr w:type="gramEnd"/>
      <w:r>
        <w:rPr>
          <w:color w:val="000000"/>
        </w:rPr>
        <w:t xml:space="preserve"> переходящий Кубок.</w:t>
      </w:r>
    </w:p>
    <w:p w:rsidR="00D50FE2" w:rsidRDefault="00D50FE2" w:rsidP="00D50FE2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7.3. Классы, занявшие 1, 2, 3 места в отдельных соревнованиях конкурса награждаются грамотами «За спортивные достижения».</w:t>
      </w:r>
    </w:p>
    <w:p w:rsidR="00D50FE2" w:rsidRDefault="00D50FE2" w:rsidP="00D50FE2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2094"/>
        <w:gridCol w:w="3940"/>
        <w:gridCol w:w="2866"/>
      </w:tblGrid>
      <w:tr w:rsidR="00D50FE2" w:rsidTr="00476F52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D50FE2" w:rsidTr="00476F52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Президентские спортивные состязания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</w:tr>
      <w:tr w:rsidR="00D50FE2" w:rsidTr="00476F52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Усинская футбольная лига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</w:tr>
      <w:tr w:rsidR="00D50FE2" w:rsidTr="00476F52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Спартакиада учащихся общеобразовательных учреждений 2022-2023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</w:tr>
      <w:tr w:rsidR="00D50FE2" w:rsidTr="00476F52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нормативов ГТО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</w:tr>
      <w:tr w:rsidR="00D50FE2" w:rsidTr="00476F52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D50FE2" w:rsidTr="00476F52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Пионербол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50FE2" w:rsidTr="00476F52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D50FE2" w:rsidTr="00476F52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D50FE2" w:rsidTr="00476F52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Зарница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50FE2" w:rsidTr="00476F52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50FE2" w:rsidTr="00476F52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50FE2" w:rsidTr="00476F52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9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FE2" w:rsidRDefault="00D50FE2" w:rsidP="00476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D50FE2" w:rsidRDefault="00D50FE2" w:rsidP="00D50FE2">
      <w:pPr>
        <w:pStyle w:val="Standard"/>
        <w:widowControl w:val="0"/>
        <w:shd w:val="clear" w:color="auto" w:fill="FFFFFF"/>
        <w:tabs>
          <w:tab w:val="left" w:pos="686"/>
        </w:tabs>
        <w:spacing w:after="0" w:line="240" w:lineRule="auto"/>
        <w:ind w:right="-1"/>
        <w:jc w:val="center"/>
        <w:rPr>
          <w:rFonts w:ascii="Times New Roman" w:hAnsi="Times New Roman"/>
          <w:color w:val="000000"/>
          <w:spacing w:val="-12"/>
          <w:sz w:val="24"/>
          <w:szCs w:val="24"/>
        </w:rPr>
      </w:pPr>
    </w:p>
    <w:p w:rsidR="00F06FFC" w:rsidRDefault="00F06FFC">
      <w:bookmarkStart w:id="0" w:name="_GoBack"/>
      <w:bookmarkEnd w:id="0"/>
    </w:p>
    <w:sectPr w:rsidR="00F06FFC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3A40"/>
    <w:multiLevelType w:val="multilevel"/>
    <w:tmpl w:val="E01C2528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62273141"/>
    <w:multiLevelType w:val="multilevel"/>
    <w:tmpl w:val="A9FCC280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  <w:lvlOverride w:ilvl="0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9C"/>
    <w:rsid w:val="00C82B9C"/>
    <w:rsid w:val="00D50FE2"/>
    <w:rsid w:val="00F0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E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0FE2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Normal (Web)"/>
    <w:basedOn w:val="Standard"/>
    <w:rsid w:val="00D50FE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Standard"/>
    <w:rsid w:val="00D50FE2"/>
    <w:pPr>
      <w:ind w:left="720"/>
    </w:pPr>
  </w:style>
  <w:style w:type="numbering" w:customStyle="1" w:styleId="WWNum7">
    <w:name w:val="WWNum7"/>
    <w:basedOn w:val="a2"/>
    <w:rsid w:val="00D50FE2"/>
    <w:pPr>
      <w:numPr>
        <w:numId w:val="1"/>
      </w:numPr>
    </w:pPr>
  </w:style>
  <w:style w:type="numbering" w:customStyle="1" w:styleId="WWNum8">
    <w:name w:val="WWNum8"/>
    <w:basedOn w:val="a2"/>
    <w:rsid w:val="00D50FE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E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0FE2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Normal (Web)"/>
    <w:basedOn w:val="Standard"/>
    <w:rsid w:val="00D50FE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Standard"/>
    <w:rsid w:val="00D50FE2"/>
    <w:pPr>
      <w:ind w:left="720"/>
    </w:pPr>
  </w:style>
  <w:style w:type="numbering" w:customStyle="1" w:styleId="WWNum7">
    <w:name w:val="WWNum7"/>
    <w:basedOn w:val="a2"/>
    <w:rsid w:val="00D50FE2"/>
    <w:pPr>
      <w:numPr>
        <w:numId w:val="1"/>
      </w:numPr>
    </w:pPr>
  </w:style>
  <w:style w:type="numbering" w:customStyle="1" w:styleId="WWNum8">
    <w:name w:val="WWNum8"/>
    <w:basedOn w:val="a2"/>
    <w:rsid w:val="00D50FE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2023-01-14T21:13:00Z</dcterms:created>
  <dcterms:modified xsi:type="dcterms:W3CDTF">2023-01-14T21:13:00Z</dcterms:modified>
</cp:coreProperties>
</file>