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4B6B76" w:rsidRDefault="00BB41C0" w:rsidP="004B6B7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36FFE" w:rsidRPr="004B6B76" w:rsidSect="00DB0140">
          <w:type w:val="continuous"/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56882"/>
            <wp:effectExtent l="0" t="0" r="3175" b="0"/>
            <wp:docPr id="1" name="Рисунок 1" descr="C:\Users\ntana\Desktop\титуль\разг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ana\Desktop\титуль\разг5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FE" w:rsidRDefault="00D36FFE" w:rsidP="00DF19D4"/>
    <w:p w:rsidR="00DF19D4" w:rsidRDefault="00DF19D4" w:rsidP="00DF19D4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41E2">
        <w:rPr>
          <w:rFonts w:ascii="Times New Roman" w:eastAsia="Calibri" w:hAnsi="Times New Roman"/>
          <w:b/>
          <w:sz w:val="24"/>
          <w:szCs w:val="24"/>
          <w:lang w:eastAsia="en-US"/>
        </w:rPr>
        <w:t>1.ПОЯСНИТЕЛЬНАЯ ЗАПИСКА</w:t>
      </w:r>
    </w:p>
    <w:p w:rsidR="00DF19D4" w:rsidRPr="007741E2" w:rsidRDefault="00DF19D4" w:rsidP="00DF19D4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19D4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Изучение «</w:t>
      </w:r>
      <w:proofErr w:type="spellStart"/>
      <w:r w:rsidRPr="00967BB1">
        <w:rPr>
          <w:rFonts w:ascii="Times New Roman" w:hAnsi="Times New Roman"/>
          <w:sz w:val="24"/>
          <w:szCs w:val="24"/>
        </w:rPr>
        <w:t>Семьеведения</w:t>
      </w:r>
      <w:proofErr w:type="spellEnd"/>
      <w:r w:rsidRPr="00967BB1">
        <w:rPr>
          <w:rFonts w:ascii="Times New Roman" w:hAnsi="Times New Roman"/>
          <w:sz w:val="24"/>
          <w:szCs w:val="24"/>
        </w:rPr>
        <w:t>» является важным этапом личностного развития школьников. Знания и навыки, приобретаемые в ходе освоения теоретических и практических основ данного курса, позволяют значительно расширить и углубить систему их знаний о психологических основах семейных отношений, сформировать у них более адекватное представление о психологической природе и истоках многих проблем и трудностей, которые неизбежно возникают в процессе семейной жизни.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СЕМЬЯ — базовая ячейка общества, характеризующаяся, в частности, следующими неотъемлемыми стабильными признаками:</w:t>
      </w:r>
    </w:p>
    <w:p w:rsidR="00967BB1" w:rsidRPr="00967BB1" w:rsidRDefault="00967BB1" w:rsidP="00967B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5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гражданским союзом мужчины и женщины;</w:t>
      </w:r>
    </w:p>
    <w:p w:rsidR="00967BB1" w:rsidRPr="00967BB1" w:rsidRDefault="00967BB1" w:rsidP="00967B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5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наличием детей в семье; </w:t>
      </w:r>
    </w:p>
    <w:p w:rsidR="00967BB1" w:rsidRPr="00967BB1" w:rsidRDefault="00967BB1" w:rsidP="00967B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5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общностью быта членов семьи; </w:t>
      </w:r>
    </w:p>
    <w:p w:rsidR="00967BB1" w:rsidRPr="00967BB1" w:rsidRDefault="00967BB1" w:rsidP="00967B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5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тесными экономическими, юридическими, социальными, нравственными и психологическими  связями.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На стадиях жизненного цикла человека последовательно меняются его функции и статус в семье. Для взрослого человека семья является источником удовлетворения ряда его потребностей и малым коллективом, предъявляющим ему разнообразные и достаточно сложные требования.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DF19D4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19D4" w:rsidRPr="007741E2" w:rsidRDefault="00DF19D4" w:rsidP="00DF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741E2">
        <w:rPr>
          <w:rFonts w:ascii="Times New Roman" w:hAnsi="Times New Roman"/>
          <w:b/>
          <w:bCs/>
          <w:sz w:val="24"/>
          <w:szCs w:val="24"/>
        </w:rPr>
        <w:t xml:space="preserve">2. ПЛАНИРУЕМЫЕ РЕЗУЛЬТАТЫ ОСВОЕНИЯ УЧЕБНОГО </w:t>
      </w:r>
      <w:r>
        <w:rPr>
          <w:rFonts w:ascii="Times New Roman" w:hAnsi="Times New Roman"/>
          <w:b/>
          <w:bCs/>
          <w:sz w:val="24"/>
          <w:szCs w:val="24"/>
        </w:rPr>
        <w:t>КУРСА</w:t>
      </w:r>
    </w:p>
    <w:p w:rsidR="00DF19D4" w:rsidRPr="00C644FC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67BB1" w:rsidRPr="00967BB1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967BB1">
        <w:rPr>
          <w:rFonts w:ascii="Times New Roman" w:eastAsia="@Arial Unicode MS" w:hAnsi="Times New Roman"/>
          <w:sz w:val="24"/>
          <w:szCs w:val="24"/>
        </w:rPr>
        <w:t xml:space="preserve">В сфере </w:t>
      </w:r>
      <w:r w:rsidRPr="00967BB1">
        <w:rPr>
          <w:rFonts w:ascii="Times New Roman" w:eastAsia="@Arial Unicode MS" w:hAnsi="Times New Roman"/>
          <w:b/>
          <w:sz w:val="24"/>
          <w:szCs w:val="24"/>
        </w:rPr>
        <w:t>личностных универсальных учебных действий</w:t>
      </w:r>
      <w:r w:rsidRPr="00967BB1">
        <w:rPr>
          <w:rFonts w:ascii="Times New Roman" w:eastAsia="@Arial Unicode MS" w:hAnsi="Times New Roman"/>
          <w:sz w:val="24"/>
          <w:szCs w:val="24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67BB1" w:rsidRPr="00967BB1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967BB1">
        <w:rPr>
          <w:rFonts w:ascii="Times New Roman" w:eastAsia="@Arial Unicode MS" w:hAnsi="Times New Roman"/>
          <w:sz w:val="24"/>
          <w:szCs w:val="24"/>
        </w:rPr>
        <w:t xml:space="preserve">В сфере </w:t>
      </w:r>
      <w:r w:rsidRPr="00967BB1">
        <w:rPr>
          <w:rFonts w:ascii="Times New Roman" w:eastAsia="@Arial Unicode MS" w:hAnsi="Times New Roman"/>
          <w:b/>
          <w:sz w:val="24"/>
          <w:szCs w:val="24"/>
        </w:rPr>
        <w:t>регулятивных универсальных учебных действий</w:t>
      </w:r>
      <w:r w:rsidRPr="00967BB1">
        <w:rPr>
          <w:rFonts w:ascii="Times New Roman" w:eastAsia="@Arial Unicode MS" w:hAnsi="Times New Roman"/>
          <w:sz w:val="24"/>
          <w:szCs w:val="24"/>
        </w:rPr>
        <w:t xml:space="preserve"> учащиеся овладеют всеми типами учебных действий, направленных на организацию своей работы в образовательном учреждении и вне него,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67BB1" w:rsidRPr="00967BB1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967BB1">
        <w:rPr>
          <w:rFonts w:ascii="Times New Roman" w:eastAsia="@Arial Unicode MS" w:hAnsi="Times New Roman"/>
          <w:sz w:val="24"/>
          <w:szCs w:val="24"/>
        </w:rPr>
        <w:t xml:space="preserve">В сфере </w:t>
      </w:r>
      <w:r w:rsidRPr="00967BB1">
        <w:rPr>
          <w:rFonts w:ascii="Times New Roman" w:eastAsia="@Arial Unicode MS" w:hAnsi="Times New Roman"/>
          <w:b/>
          <w:sz w:val="24"/>
          <w:szCs w:val="24"/>
        </w:rPr>
        <w:t>познавательных универсальных учебных действий</w:t>
      </w:r>
      <w:r w:rsidRPr="00967BB1">
        <w:rPr>
          <w:rFonts w:ascii="Times New Roman" w:eastAsia="@Arial Unicode MS" w:hAnsi="Times New Roman"/>
          <w:sz w:val="24"/>
          <w:szCs w:val="24"/>
        </w:rPr>
        <w:t xml:space="preserve"> школьники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67BB1" w:rsidRPr="00967BB1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967BB1">
        <w:rPr>
          <w:rFonts w:ascii="Times New Roman" w:eastAsia="@Arial Unicode MS" w:hAnsi="Times New Roman"/>
          <w:sz w:val="24"/>
          <w:szCs w:val="24"/>
        </w:rPr>
        <w:t xml:space="preserve">В сфере </w:t>
      </w:r>
      <w:r w:rsidRPr="00967BB1">
        <w:rPr>
          <w:rFonts w:ascii="Times New Roman" w:eastAsia="@Arial Unicode MS" w:hAnsi="Times New Roman"/>
          <w:b/>
          <w:sz w:val="24"/>
          <w:szCs w:val="24"/>
        </w:rPr>
        <w:t>коммуникативных универсальных учебных действий</w:t>
      </w:r>
      <w:r w:rsidRPr="00967BB1">
        <w:rPr>
          <w:rFonts w:ascii="Times New Roman" w:eastAsia="@Arial Unicode MS" w:hAnsi="Times New Roman"/>
          <w:sz w:val="24"/>
          <w:szCs w:val="24"/>
        </w:rPr>
        <w:t xml:space="preserve"> дети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  <w:bookmarkStart w:id="1" w:name="_Toc346475327"/>
    </w:p>
    <w:p w:rsidR="00967BB1" w:rsidRPr="00967BB1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7BB1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  <w:bookmarkEnd w:id="1"/>
    </w:p>
    <w:tbl>
      <w:tblPr>
        <w:tblpPr w:leftFromText="180" w:rightFromText="180" w:vertAnchor="text" w:horzAnchor="margin" w:tblpX="398" w:tblpY="4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67BB1" w:rsidRPr="00967BB1" w:rsidTr="00967BB1">
        <w:tc>
          <w:tcPr>
            <w:tcW w:w="4219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У выпускника  будут сформированы:</w:t>
            </w:r>
          </w:p>
        </w:tc>
        <w:tc>
          <w:tcPr>
            <w:tcW w:w="5528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 получит возможность для формирования:</w:t>
            </w:r>
          </w:p>
        </w:tc>
      </w:tr>
      <w:tr w:rsidR="00967BB1" w:rsidRPr="00967BB1" w:rsidTr="00967BB1">
        <w:tc>
          <w:tcPr>
            <w:tcW w:w="4219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внутренняя позиция школьника на уровне положительного </w:t>
            </w: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отношения к школе,                    ориентации на содержательные моменты школьной действительности и принятия образца «хорошего ученика»;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учебно-познавательный интерес к новому учебному материалу и способам решения новой задачи; 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способность к самооценке на основе критериев успешности учебной деятельности;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смысле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развитие этических чувств — стыда, вины, совести как регуляторов морального поведения;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эмпатия</w:t>
            </w:r>
            <w:proofErr w:type="spell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вств др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угих людей и сопереживание им;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установка на здоровый образ жизни;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5528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внутренней позиции обучающегося на уровне положительного отношения к </w:t>
            </w: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адекватного понимания причин успешности/</w:t>
            </w:r>
            <w:proofErr w:type="spell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неуспешности</w:t>
            </w:r>
            <w:proofErr w:type="spell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учебной деятельности;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8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эмпатии</w:t>
            </w:r>
            <w:proofErr w:type="spell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вств др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</w:tbl>
    <w:p w:rsidR="00967BB1" w:rsidRPr="00967BB1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346475328"/>
      <w:r w:rsidRPr="00967BB1">
        <w:rPr>
          <w:rFonts w:ascii="Times New Roman" w:hAnsi="Times New Roman"/>
          <w:b/>
          <w:bCs/>
          <w:sz w:val="24"/>
          <w:szCs w:val="24"/>
        </w:rPr>
        <w:lastRenderedPageBreak/>
        <w:t>Регулятивные универсальные учебные действия</w:t>
      </w:r>
      <w:bookmarkEnd w:id="2"/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102"/>
      </w:tblGrid>
      <w:tr w:rsidR="00967BB1" w:rsidRPr="00967BB1" w:rsidTr="00967BB1">
        <w:tc>
          <w:tcPr>
            <w:tcW w:w="4679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5102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67BB1" w:rsidRPr="00967BB1" w:rsidTr="00967BB1">
        <w:tc>
          <w:tcPr>
            <w:tcW w:w="4679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</w:t>
            </w: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решения;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 различать способ и результат действия;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</w:tc>
        <w:tc>
          <w:tcPr>
            <w:tcW w:w="5102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в сотрудничестве с учителем ставить новые учебные задачи;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в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познавательную;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 осуществлять констатирующий и предвосхищающий контроль по результату и </w:t>
            </w: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по способу действия, актуальный контроль на уровне произвольного внимания;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9"/>
              </w:numPr>
              <w:tabs>
                <w:tab w:val="left" w:leader="do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исполнение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</w:tr>
    </w:tbl>
    <w:p w:rsidR="00967BB1" w:rsidRPr="00967BB1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365F91"/>
          <w:sz w:val="24"/>
          <w:szCs w:val="24"/>
        </w:rPr>
      </w:pPr>
      <w:bookmarkStart w:id="3" w:name="_Toc346475329"/>
      <w:r w:rsidRPr="00967BB1">
        <w:rPr>
          <w:rFonts w:ascii="Times New Roman" w:hAnsi="Times New Roman"/>
          <w:b/>
          <w:bCs/>
          <w:sz w:val="24"/>
          <w:szCs w:val="24"/>
        </w:rPr>
        <w:lastRenderedPageBreak/>
        <w:t>Познавательные универсальные учебные действия</w:t>
      </w:r>
      <w:bookmarkEnd w:id="3"/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102"/>
      </w:tblGrid>
      <w:tr w:rsidR="00967BB1" w:rsidRPr="00967BB1" w:rsidTr="00967BB1">
        <w:tc>
          <w:tcPr>
            <w:tcW w:w="4679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5102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67BB1" w:rsidRPr="00967BB1" w:rsidTr="00967BB1">
        <w:tc>
          <w:tcPr>
            <w:tcW w:w="4679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строить сообщения в устной и письменной форме;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ориентироваться на разнообразие способов решения задач;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проводить сравнение, </w:t>
            </w:r>
            <w:proofErr w:type="spell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сериацию</w:t>
            </w:r>
            <w:proofErr w:type="spell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устанавливать причинно-следственные связи в изучаемом круге явлений;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обобщать, т. е. осуществлять </w:t>
            </w: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устанавливать аналогии;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владеть рядом общих приёмов решения задач. </w:t>
            </w:r>
          </w:p>
        </w:tc>
        <w:tc>
          <w:tcPr>
            <w:tcW w:w="5102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 и сети Интернет;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записывать, фиксировать информацию об окружающем мире с помощью инструментов ИКТ;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создавать и преобразовывать модели и схемы для решения задач;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осуществлять выбор наиболее эффективных способов решения задач в зависимости от конкретных условий;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осуществлять сравнение, </w:t>
            </w:r>
            <w:proofErr w:type="spell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сериацию</w:t>
            </w:r>
            <w:proofErr w:type="spell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строить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0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произвольно и осознанно владеть общими приёмами решения задач.</w:t>
            </w:r>
          </w:p>
          <w:p w:rsidR="00967BB1" w:rsidRPr="00967BB1" w:rsidRDefault="00967BB1" w:rsidP="00967BB1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</w:tr>
    </w:tbl>
    <w:p w:rsidR="00967BB1" w:rsidRPr="00967BB1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365F91"/>
          <w:sz w:val="24"/>
          <w:szCs w:val="24"/>
        </w:rPr>
      </w:pPr>
      <w:bookmarkStart w:id="4" w:name="_Toc346475330"/>
      <w:r w:rsidRPr="00967BB1">
        <w:rPr>
          <w:rFonts w:ascii="Times New Roman" w:hAnsi="Times New Roman"/>
          <w:b/>
          <w:bCs/>
          <w:sz w:val="24"/>
          <w:szCs w:val="24"/>
        </w:rPr>
        <w:lastRenderedPageBreak/>
        <w:t>Коммуникативные универсальные учебные действия</w:t>
      </w:r>
      <w:bookmarkEnd w:id="4"/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102"/>
      </w:tblGrid>
      <w:tr w:rsidR="00967BB1" w:rsidRPr="00967BB1" w:rsidTr="00967BB1">
        <w:tc>
          <w:tcPr>
            <w:tcW w:w="4679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5102" w:type="dxa"/>
          </w:tcPr>
          <w:p w:rsidR="00967BB1" w:rsidRPr="00967BB1" w:rsidRDefault="00967BB1" w:rsidP="00967BB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67BB1" w:rsidRPr="00967BB1" w:rsidTr="00967BB1">
        <w:tc>
          <w:tcPr>
            <w:tcW w:w="4679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используя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собственной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 формулировать собственное мнение и позицию;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строить понятные для партнёра высказывания, учитывающие, что партнёр знает и видит, а что нет;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 задавать вопросы;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  контролировать действия партнёра;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1"/>
              </w:numPr>
              <w:tabs>
                <w:tab w:val="left" w:leader="do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</w:t>
            </w: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диалогической формой речи.</w:t>
            </w:r>
          </w:p>
        </w:tc>
        <w:tc>
          <w:tcPr>
            <w:tcW w:w="5102" w:type="dxa"/>
          </w:tcPr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от</w:t>
            </w:r>
            <w:proofErr w:type="gramEnd"/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 xml:space="preserve"> собственной;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967BB1" w:rsidRPr="00967BB1" w:rsidRDefault="00967BB1" w:rsidP="00967BB1">
            <w:pPr>
              <w:widowControl w:val="0"/>
              <w:numPr>
                <w:ilvl w:val="0"/>
                <w:numId w:val="14"/>
              </w:numPr>
              <w:tabs>
                <w:tab w:val="left" w:leader="dot" w:pos="-250"/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967BB1">
              <w:rPr>
                <w:rFonts w:ascii="Times New Roman" w:eastAsia="@Arial Unicode MS" w:hAnsi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967BB1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346475331"/>
    </w:p>
    <w:p w:rsidR="00967BB1" w:rsidRPr="00967BB1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7BB1">
        <w:rPr>
          <w:rFonts w:ascii="Times New Roman" w:hAnsi="Times New Roman"/>
          <w:b/>
          <w:bCs/>
          <w:sz w:val="24"/>
          <w:szCs w:val="24"/>
        </w:rPr>
        <w:t>Предметные результаты освоения программы курса:</w:t>
      </w:r>
      <w:bookmarkEnd w:id="5"/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BB1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967BB1">
        <w:rPr>
          <w:rFonts w:ascii="Times New Roman" w:hAnsi="Times New Roman"/>
          <w:sz w:val="24"/>
          <w:szCs w:val="24"/>
        </w:rPr>
        <w:t xml:space="preserve"> - это учение о жизнедеятельности семьи в различных циклах её развития и на различных уровнях её организации.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BB1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967BB1">
        <w:rPr>
          <w:rFonts w:ascii="Times New Roman" w:hAnsi="Times New Roman"/>
          <w:sz w:val="24"/>
          <w:szCs w:val="24"/>
        </w:rPr>
        <w:t xml:space="preserve"> -это особая наука о становлении и развитии семьи, о специфике её внутренних и внешних связей. Она имеет свой объект и предмет изучения.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Объектом </w:t>
      </w:r>
      <w:proofErr w:type="spellStart"/>
      <w:r w:rsidRPr="00967BB1">
        <w:rPr>
          <w:rFonts w:ascii="Times New Roman" w:hAnsi="Times New Roman"/>
          <w:sz w:val="24"/>
          <w:szCs w:val="24"/>
        </w:rPr>
        <w:t>семьеведения</w:t>
      </w:r>
      <w:proofErr w:type="spellEnd"/>
      <w:r w:rsidRPr="00967BB1">
        <w:rPr>
          <w:rFonts w:ascii="Times New Roman" w:hAnsi="Times New Roman"/>
          <w:sz w:val="24"/>
          <w:szCs w:val="24"/>
        </w:rPr>
        <w:t>, т. е. той сферой, на что направлен процесс исследования, является семья как общественная группа, процесс её формирования и развития как устойчивой социальной системы.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В результате ознакомления с содержанием курса школьники должны:</w:t>
      </w:r>
    </w:p>
    <w:p w:rsidR="00967BB1" w:rsidRPr="00ED5C30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5C30">
        <w:rPr>
          <w:rFonts w:ascii="Times New Roman" w:hAnsi="Times New Roman"/>
          <w:sz w:val="24"/>
          <w:szCs w:val="24"/>
        </w:rPr>
        <w:t>знать основные этапы динамики семейных отношений и типичные для каждого этапа проблемы, с которыми сталкивается семья;</w:t>
      </w:r>
    </w:p>
    <w:p w:rsidR="00967BB1" w:rsidRPr="00ED5C30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5C30">
        <w:rPr>
          <w:rFonts w:ascii="Times New Roman" w:hAnsi="Times New Roman"/>
          <w:sz w:val="24"/>
          <w:szCs w:val="24"/>
        </w:rPr>
        <w:t>знать основные психологические характеристики, связанные с половыми различиями, и характер их влияния на супружескую и семейную жизнь;</w:t>
      </w:r>
    </w:p>
    <w:p w:rsidR="00967BB1" w:rsidRPr="00ED5C30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C30">
        <w:rPr>
          <w:rFonts w:ascii="Times New Roman" w:hAnsi="Times New Roman"/>
          <w:sz w:val="24"/>
          <w:szCs w:val="24"/>
        </w:rPr>
        <w:t>знать механизмы влияния родительских воспитательных установок на развитие личности ребенка;</w:t>
      </w:r>
    </w:p>
    <w:p w:rsidR="00967BB1" w:rsidRPr="00ED5C30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C30">
        <w:rPr>
          <w:rFonts w:ascii="Times New Roman" w:hAnsi="Times New Roman"/>
          <w:sz w:val="24"/>
          <w:szCs w:val="24"/>
        </w:rPr>
        <w:t xml:space="preserve">владеть приёмами </w:t>
      </w:r>
      <w:proofErr w:type="spellStart"/>
      <w:r w:rsidRPr="00ED5C3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D5C30">
        <w:rPr>
          <w:rFonts w:ascii="Times New Roman" w:hAnsi="Times New Roman"/>
          <w:sz w:val="24"/>
          <w:szCs w:val="24"/>
        </w:rPr>
        <w:t xml:space="preserve"> и конструктивного решения возникающих в семейной жизни проблем.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67BB1">
        <w:rPr>
          <w:rFonts w:ascii="Times New Roman" w:hAnsi="Times New Roman"/>
          <w:b/>
          <w:sz w:val="24"/>
          <w:szCs w:val="24"/>
        </w:rPr>
        <w:t>Ожидаемые результаты обучения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Слушатель курса </w:t>
      </w:r>
      <w:r w:rsidRPr="00967BB1">
        <w:rPr>
          <w:rFonts w:ascii="Times New Roman" w:hAnsi="Times New Roman"/>
          <w:i/>
          <w:sz w:val="24"/>
          <w:szCs w:val="24"/>
        </w:rPr>
        <w:t>должен знать: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- основные понятия дисциплины  «</w:t>
      </w:r>
      <w:proofErr w:type="spellStart"/>
      <w:r w:rsidRPr="00967BB1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967BB1">
        <w:rPr>
          <w:rFonts w:ascii="Times New Roman" w:hAnsi="Times New Roman"/>
          <w:sz w:val="24"/>
          <w:szCs w:val="24"/>
        </w:rPr>
        <w:t>»;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- специфику организации жизнедеятельности семей с разным числом детей;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Слушатель </w:t>
      </w:r>
      <w:r w:rsidRPr="00967BB1">
        <w:rPr>
          <w:rFonts w:ascii="Times New Roman" w:hAnsi="Times New Roman"/>
          <w:i/>
          <w:sz w:val="24"/>
          <w:szCs w:val="24"/>
        </w:rPr>
        <w:t>должен уметь: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- применять полученные знания  при самостоятельном анализе семейных ситуаций;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bCs/>
          <w:color w:val="000000"/>
          <w:sz w:val="24"/>
          <w:szCs w:val="24"/>
        </w:rPr>
        <w:t xml:space="preserve">- защищать интересы традиционной семьи (полной, в официальном браке, гетеросексуальной, с несколькими детьми, благополучной)  как для отдельного индивида, так и для общества. 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67BB1">
        <w:rPr>
          <w:rFonts w:ascii="Times New Roman" w:hAnsi="Times New Roman"/>
          <w:i/>
          <w:sz w:val="24"/>
          <w:szCs w:val="24"/>
        </w:rPr>
        <w:t>Критерии оценок текущей аттестации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 В течение учебной четверти оценки ставятся за выполнение практических, творческих работ, за активность во время уроков, за выполнение психологических упражнений, за творческие проекты, за письменные ответы на вопросы.</w:t>
      </w:r>
    </w:p>
    <w:p w:rsidR="00967BB1" w:rsidRPr="00967BB1" w:rsidRDefault="00967BB1" w:rsidP="00967B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67BB1">
        <w:rPr>
          <w:rFonts w:ascii="Times New Roman" w:hAnsi="Times New Roman"/>
          <w:b/>
          <w:i/>
          <w:sz w:val="24"/>
          <w:szCs w:val="24"/>
        </w:rPr>
        <w:t>Три уровня результатов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Первый уровень результатов</w:t>
      </w: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</w:t>
      </w:r>
      <w:proofErr w:type="spellStart"/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ит.п</w:t>
      </w:r>
      <w:proofErr w:type="spellEnd"/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Ученик должен уметь:</w:t>
      </w:r>
    </w:p>
    <w:p w:rsidR="00967BB1" w:rsidRPr="00967BB1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определять возможные источники информации и стратегии их поиска;</w:t>
      </w:r>
    </w:p>
    <w:p w:rsidR="00967BB1" w:rsidRPr="00967BB1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осуществлять поиск информации в словарях, справочниках энциклопедиях, интернете;</w:t>
      </w:r>
    </w:p>
    <w:p w:rsidR="00967BB1" w:rsidRPr="00967BB1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анализировать полученные из наблюдений сведения;</w:t>
      </w:r>
    </w:p>
    <w:p w:rsidR="00967BB1" w:rsidRPr="00967BB1" w:rsidRDefault="00967BB1" w:rsidP="00967BB1">
      <w:pPr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@Arial Unicode MS" w:hAnsi="Times New Roman"/>
          <w:b/>
          <w:bCs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обнаруживать изменения объектов наблюдения, описывать объекты и их изменения.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Второй уровень результатов</w:t>
      </w: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просоциальной</w:t>
      </w:r>
      <w:proofErr w:type="spellEnd"/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 xml:space="preserve"> среде, в </w:t>
      </w: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Ученик  должен овладеть:</w:t>
      </w:r>
    </w:p>
    <w:p w:rsidR="00967BB1" w:rsidRPr="00967BB1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настойчивостью, собранностью, организованностью, аккуратностью, развить  навыки  сотрудничества;</w:t>
      </w:r>
    </w:p>
    <w:p w:rsidR="00967BB1" w:rsidRPr="00967BB1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 xml:space="preserve">умением работать в </w:t>
      </w:r>
      <w:proofErr w:type="spellStart"/>
      <w:r w:rsidRPr="00967BB1">
        <w:rPr>
          <w:rFonts w:ascii="Times New Roman" w:hAnsi="Times New Roman"/>
          <w:color w:val="000000"/>
          <w:sz w:val="24"/>
          <w:szCs w:val="24"/>
        </w:rPr>
        <w:t>минигруппе</w:t>
      </w:r>
      <w:proofErr w:type="spellEnd"/>
      <w:r w:rsidRPr="00967BB1">
        <w:rPr>
          <w:rFonts w:ascii="Times New Roman" w:hAnsi="Times New Roman"/>
          <w:color w:val="000000"/>
          <w:sz w:val="24"/>
          <w:szCs w:val="24"/>
        </w:rPr>
        <w:t>,  культурой общения, ведения диалога;</w:t>
      </w:r>
    </w:p>
    <w:p w:rsidR="00967BB1" w:rsidRPr="00967BB1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бережным отношением к школьному имуществу;</w:t>
      </w:r>
    </w:p>
    <w:p w:rsidR="00967BB1" w:rsidRPr="00967BB1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навыками  здорового образа жизни в семье.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Третий уровень результатов</w:t>
      </w: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 xml:space="preserve"> — получение </w:t>
      </w:r>
      <w:proofErr w:type="gramStart"/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обучающимся</w:t>
      </w:r>
      <w:proofErr w:type="gramEnd"/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 xml:space="preserve"> начального  опыта самостоятельного общественного действия, формирование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Ученик должен уметь: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- выполнять творческие проекты;</w:t>
      </w:r>
    </w:p>
    <w:p w:rsidR="00967BB1" w:rsidRP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- готовить к защите и защищать несложные  проекты по заданной теме;</w:t>
      </w:r>
    </w:p>
    <w:p w:rsidR="00967BB1" w:rsidRPr="00967BB1" w:rsidRDefault="00967BB1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- оказывать помощь в овладении компьютером членам своей семьи;</w:t>
      </w:r>
    </w:p>
    <w:p w:rsidR="00967BB1" w:rsidRPr="00967BB1" w:rsidRDefault="00967BB1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- развивать собственные творческие способности в сфере программирования.</w:t>
      </w:r>
    </w:p>
    <w:p w:rsidR="00967BB1" w:rsidRPr="00967BB1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С переходом от одного уровня результатов к другому существенно возрастают воспитательные эффекты.</w:t>
      </w:r>
    </w:p>
    <w:p w:rsidR="00967BB1" w:rsidRPr="00967BB1" w:rsidRDefault="00967BB1" w:rsidP="00967BB1">
      <w:pPr>
        <w:tabs>
          <w:tab w:val="left" w:leader="dot" w:pos="624"/>
        </w:tabs>
        <w:spacing w:after="0" w:line="240" w:lineRule="auto"/>
        <w:ind w:firstLine="851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67BB1" w:rsidRPr="00967BB1" w:rsidRDefault="00967BB1" w:rsidP="00967BB1">
      <w:pPr>
        <w:tabs>
          <w:tab w:val="left" w:leader="dot" w:pos="0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67BB1">
        <w:rPr>
          <w:rFonts w:ascii="Times New Roman" w:eastAsia="@Arial Unicode MS" w:hAnsi="Times New Roman"/>
          <w:color w:val="000000"/>
          <w:sz w:val="24"/>
          <w:szCs w:val="24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67BB1" w:rsidRDefault="00967BB1" w:rsidP="00967BB1">
      <w:pPr>
        <w:tabs>
          <w:tab w:val="left" w:leader="dot" w:pos="-142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967BB1">
        <w:rPr>
          <w:rFonts w:ascii="Times New Roman" w:eastAsia="@Arial Unicode MS" w:hAnsi="Times New Roman"/>
          <w:sz w:val="24"/>
          <w:szCs w:val="24"/>
        </w:rPr>
        <w:t xml:space="preserve">  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D5C30" w:rsidRPr="00967BB1" w:rsidRDefault="00ED5C30" w:rsidP="00ED5C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67BB1">
        <w:rPr>
          <w:rFonts w:ascii="Times New Roman" w:hAnsi="Times New Roman"/>
          <w:b/>
          <w:i/>
          <w:sz w:val="24"/>
          <w:szCs w:val="24"/>
        </w:rPr>
        <w:t>Виды и формы контроля:</w:t>
      </w:r>
    </w:p>
    <w:p w:rsidR="00ED5C30" w:rsidRPr="00967BB1" w:rsidRDefault="00ED5C30" w:rsidP="00ED5C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967BB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67BB1">
        <w:rPr>
          <w:rFonts w:ascii="Times New Roman" w:hAnsi="Times New Roman"/>
          <w:sz w:val="24"/>
          <w:szCs w:val="24"/>
        </w:rPr>
        <w:t xml:space="preserve"> при реализации данной программы можно отследить следующим образом:</w:t>
      </w:r>
    </w:p>
    <w:p w:rsidR="00ED5C30" w:rsidRPr="00967BB1" w:rsidRDefault="00ED5C30" w:rsidP="00ED5C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Участие учащихся в конкурсах. </w:t>
      </w:r>
    </w:p>
    <w:p w:rsidR="00ED5C30" w:rsidRPr="00967BB1" w:rsidRDefault="00ED5C30" w:rsidP="00ED5C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 xml:space="preserve">Создание тематических проектов. </w:t>
      </w:r>
    </w:p>
    <w:p w:rsidR="00ED5C30" w:rsidRPr="00967BB1" w:rsidRDefault="00ED5C30" w:rsidP="00ED5C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BB1">
        <w:rPr>
          <w:rFonts w:ascii="Times New Roman" w:hAnsi="Times New Roman"/>
          <w:sz w:val="24"/>
          <w:szCs w:val="24"/>
        </w:rPr>
        <w:t>Учебные практикумы (каждое занятие).</w:t>
      </w:r>
    </w:p>
    <w:p w:rsidR="00ED5C30" w:rsidRPr="00967BB1" w:rsidRDefault="00ED5C30" w:rsidP="00967BB1">
      <w:pPr>
        <w:tabs>
          <w:tab w:val="left" w:leader="dot" w:pos="-142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D3264A" w:rsidRDefault="00D3264A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67BB1" w:rsidRPr="00D3264A" w:rsidRDefault="00D3264A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3264A">
        <w:rPr>
          <w:rFonts w:ascii="Times New Roman" w:hAnsi="Times New Roman"/>
          <w:b/>
          <w:sz w:val="24"/>
          <w:szCs w:val="24"/>
        </w:rPr>
        <w:t>3. СОДЕРЖАНИЕ УЧЕБНОГО КУРСА</w:t>
      </w:r>
    </w:p>
    <w:p w:rsidR="00967BB1" w:rsidRPr="00967BB1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Функции семьи: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Репродуктивная: рождение потомства.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Воспитательная: воспитание детей, самореализация родительских чувств.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Хозяйственно-бытовая: удовлетворение материальных потребностей членов семьи.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Рекреативная: восстановление физических и интеллектуальных сил.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Эмоциональная: удовлетворение потребностей в симпатии, уважении, признании, поддержке, эмоциональной защите.  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Духовная: совместные проведение досуга и духовное обогащение.</w:t>
      </w:r>
    </w:p>
    <w:p w:rsidR="00967BB1" w:rsidRPr="00967BB1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Социальная: социальный контроль.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</w:t>
      </w:r>
    </w:p>
    <w:p w:rsidR="00967BB1" w:rsidRPr="00967BB1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Семейные традиции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Семейные традиции — это обычные принятые в семье нормы, манеры поведения, обычаи и взгляды, которые передаются из поколения в поколение. Семейные традиции и ритуалы являются, с одной стороны, одним из важных признаков здоровой или функциональной семьи, а, с другой стороны, наличие семейных традиций является одним из важнейших механизмов передачи следующим поколениям семьи законов внутрисемейного взаимодействия: распределения ролей во всех сферах семейной жизни, правил внутрисемейного общения, в том числе способов разрешения конфликтов и преодоления возникающих проблем. Семейные традиции и обряды основываются на общественных, религиозных и исторических традициях и обрядах, но творчески преобразуются и дополняются собственными, поэтому они уникальны для каждой семьи.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Здоровыми считаются семьи, в которых: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каждый член воспринимается как равный другим;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доверие, честность и открытость являются существенными;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внутрисемейное общение является конгруэнтным;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члены поддерживают друг друга;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каждый член несёт свою часть ответственности за семью в целом;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отдыхают, получают удовольствие и радуются члены вместе;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существенное место занимают традиции и ритуалы;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члены принимают особенности и уникальность каждого из них;</w:t>
      </w:r>
    </w:p>
    <w:p w:rsidR="00967BB1" w:rsidRPr="00967BB1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уважается право на приватность (на наличие личного пространства, на неприкосновенность частной жизни);</w:t>
      </w:r>
    </w:p>
    <w:p w:rsidR="00967BB1" w:rsidRPr="00967BB1" w:rsidRDefault="00967BB1" w:rsidP="00967BB1">
      <w:pPr>
        <w:numPr>
          <w:ilvl w:val="0"/>
          <w:numId w:val="18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чувства каждого члена принимаются и прорабатываются.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7BB1" w:rsidRPr="00967BB1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Введение в предмет </w:t>
      </w:r>
      <w:proofErr w:type="spellStart"/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семьеведение</w:t>
      </w:r>
      <w:proofErr w:type="spellEnd"/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Семья, её интересы, нужды должны быть в центре социальной работы, а семейная политика приоритетной в социальной политике государства.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Только такая цель позволит ослабить негативные последствия реформирования общества, социальную политику сделает более эффективной, отвечающей полностью нуждам и потребностям российских семей.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Учитывая это, в последнее десятилетие усилился интерес отечественной науки к изучению семьи. Если раньше семья была объектом изучения социологии, демографии, юриспруденции, психологии, педагогики и других наук, то теперь ее проблемами активно занимаются экономисты, философы, экологи, медики. Наметился комплексный, междисциплинарный подход к исследованию проблем российской семьи, ее социально- экономических, демографических, социально-правовых, психолого-педагогических и других аспектов.</w:t>
      </w:r>
    </w:p>
    <w:p w:rsidR="00967BB1" w:rsidRPr="00ED5C30" w:rsidRDefault="00967BB1" w:rsidP="00ED5C3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>Глубокое изучение проблем современной семьи, психологии и педагогики семейных отношений обеспечит формирование конкретных профессиональных умений и навыков на основе современных семенных исследований и социальных технологий. Это позволит оказать необходимую помощь семье и ее членам, оказавшимся</w:t>
      </w:r>
      <w:r w:rsidR="00ED5C30">
        <w:rPr>
          <w:rFonts w:ascii="Times New Roman" w:hAnsi="Times New Roman"/>
          <w:color w:val="000000"/>
          <w:sz w:val="24"/>
          <w:szCs w:val="24"/>
        </w:rPr>
        <w:t xml:space="preserve"> в трудных жизненных ситуациях.</w:t>
      </w:r>
    </w:p>
    <w:p w:rsidR="00967BB1" w:rsidRPr="00967BB1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Семьеведение</w:t>
      </w:r>
      <w:proofErr w:type="spellEnd"/>
      <w:r w:rsidRPr="00967B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как область знания, как учение о жизнедеятельности и проблемах семьи, ее роли в  обществе и семейной политике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7BB1">
        <w:rPr>
          <w:rFonts w:ascii="Times New Roman" w:hAnsi="Times New Roman"/>
          <w:color w:val="000000"/>
          <w:sz w:val="24"/>
          <w:szCs w:val="24"/>
        </w:rPr>
        <w:lastRenderedPageBreak/>
        <w:t>Семьеведение</w:t>
      </w:r>
      <w:proofErr w:type="spellEnd"/>
      <w:r w:rsidRPr="00967BB1">
        <w:rPr>
          <w:rFonts w:ascii="Times New Roman" w:hAnsi="Times New Roman"/>
          <w:color w:val="000000"/>
          <w:sz w:val="24"/>
          <w:szCs w:val="24"/>
        </w:rPr>
        <w:t>-это учение о жизнедеятельности семьи в различных циклах ее развития и на различных уровнях ее организации.</w:t>
      </w:r>
    </w:p>
    <w:p w:rsidR="00967BB1" w:rsidRP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7BB1">
        <w:rPr>
          <w:rFonts w:ascii="Times New Roman" w:hAnsi="Times New Roman"/>
          <w:color w:val="000000"/>
          <w:sz w:val="24"/>
          <w:szCs w:val="24"/>
        </w:rPr>
        <w:t>Семьеведение</w:t>
      </w:r>
      <w:proofErr w:type="spellEnd"/>
      <w:r w:rsidRPr="00967BB1">
        <w:rPr>
          <w:rFonts w:ascii="Times New Roman" w:hAnsi="Times New Roman"/>
          <w:color w:val="000000"/>
          <w:sz w:val="24"/>
          <w:szCs w:val="24"/>
        </w:rPr>
        <w:t>-это особая наука о становлении и развитии семьи, о специфике ее внутренних и внешних связей. Она имеет свой объект и предмет изучения.</w:t>
      </w:r>
    </w:p>
    <w:p w:rsidR="005D6B8D" w:rsidRPr="00BB41C0" w:rsidRDefault="00967BB1" w:rsidP="00BB41C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BB1">
        <w:rPr>
          <w:rFonts w:ascii="Times New Roman" w:hAnsi="Times New Roman"/>
          <w:color w:val="000000"/>
          <w:sz w:val="24"/>
          <w:szCs w:val="24"/>
        </w:rPr>
        <w:t xml:space="preserve">Объектом </w:t>
      </w:r>
      <w:proofErr w:type="spellStart"/>
      <w:r w:rsidRPr="00967BB1">
        <w:rPr>
          <w:rFonts w:ascii="Times New Roman" w:hAnsi="Times New Roman"/>
          <w:color w:val="000000"/>
          <w:sz w:val="24"/>
          <w:szCs w:val="24"/>
        </w:rPr>
        <w:t>семьеведения</w:t>
      </w:r>
      <w:proofErr w:type="spellEnd"/>
      <w:r w:rsidRPr="00967BB1">
        <w:rPr>
          <w:rFonts w:ascii="Times New Roman" w:hAnsi="Times New Roman"/>
          <w:color w:val="000000"/>
          <w:sz w:val="24"/>
          <w:szCs w:val="24"/>
        </w:rPr>
        <w:t>, т. е. той сферой, на что направлен процесс исследования, является семья как общественная группа, процесс ее формирования и развития как устойчивой социальной системы.</w:t>
      </w:r>
    </w:p>
    <w:p w:rsidR="005568FB" w:rsidRPr="00AA4C8F" w:rsidRDefault="005568FB" w:rsidP="005568FB">
      <w:pPr>
        <w:tabs>
          <w:tab w:val="left" w:pos="2160"/>
          <w:tab w:val="left" w:pos="6615"/>
        </w:tabs>
        <w:rPr>
          <w:rFonts w:ascii="Times New Roman" w:hAnsi="Times New Roman"/>
          <w:b/>
          <w:sz w:val="24"/>
          <w:szCs w:val="24"/>
        </w:rPr>
      </w:pPr>
      <w:r w:rsidRPr="00AA4C8F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2"/>
        <w:tblW w:w="7621" w:type="dxa"/>
        <w:tblLayout w:type="fixed"/>
        <w:tblLook w:val="06A0" w:firstRow="1" w:lastRow="0" w:firstColumn="1" w:lastColumn="0" w:noHBand="1" w:noVBand="1"/>
      </w:tblPr>
      <w:tblGrid>
        <w:gridCol w:w="4928"/>
        <w:gridCol w:w="2693"/>
      </w:tblGrid>
      <w:tr w:rsidR="005568FB" w:rsidRPr="00D3264A" w:rsidTr="00E57E6A">
        <w:trPr>
          <w:trHeight w:val="390"/>
        </w:trPr>
        <w:tc>
          <w:tcPr>
            <w:tcW w:w="4928" w:type="dxa"/>
            <w:vMerge w:val="restart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2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  <w:proofErr w:type="spellEnd"/>
            <w:r w:rsidRPr="00D32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(ч.)</w:t>
            </w:r>
          </w:p>
        </w:tc>
        <w:tc>
          <w:tcPr>
            <w:tcW w:w="2693" w:type="dxa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5568FB" w:rsidRPr="00D3264A" w:rsidTr="00E57E6A">
        <w:trPr>
          <w:trHeight w:val="271"/>
        </w:trPr>
        <w:tc>
          <w:tcPr>
            <w:tcW w:w="4928" w:type="dxa"/>
            <w:vMerge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568FB" w:rsidRPr="00DB5BF8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5568FB" w:rsidRPr="00D3264A" w:rsidTr="00E57E6A">
        <w:trPr>
          <w:trHeight w:val="344"/>
        </w:trPr>
        <w:tc>
          <w:tcPr>
            <w:tcW w:w="4928" w:type="dxa"/>
          </w:tcPr>
          <w:p w:rsidR="005568FB" w:rsidRPr="00050FAB" w:rsidRDefault="005568FB" w:rsidP="00050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50FAB">
              <w:rPr>
                <w:rStyle w:val="c8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Моя семья – часть моего народа</w:t>
            </w:r>
          </w:p>
        </w:tc>
        <w:tc>
          <w:tcPr>
            <w:tcW w:w="2693" w:type="dxa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D3264A" w:rsidTr="00E57E6A">
        <w:trPr>
          <w:trHeight w:val="330"/>
        </w:trPr>
        <w:tc>
          <w:tcPr>
            <w:tcW w:w="4928" w:type="dxa"/>
          </w:tcPr>
          <w:p w:rsidR="005568FB" w:rsidRPr="00050FAB" w:rsidRDefault="005568FB" w:rsidP="00050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Семейный</w:t>
            </w:r>
            <w:proofErr w:type="spellEnd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досуг</w:t>
            </w:r>
            <w:proofErr w:type="spellEnd"/>
          </w:p>
        </w:tc>
        <w:tc>
          <w:tcPr>
            <w:tcW w:w="2693" w:type="dxa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D3264A" w:rsidTr="00E57E6A">
        <w:trPr>
          <w:trHeight w:val="330"/>
        </w:trPr>
        <w:tc>
          <w:tcPr>
            <w:tcW w:w="4928" w:type="dxa"/>
          </w:tcPr>
          <w:p w:rsidR="005568FB" w:rsidRPr="00050FAB" w:rsidRDefault="005568FB" w:rsidP="00050F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Семья</w:t>
            </w:r>
            <w:proofErr w:type="spellEnd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здоровье</w:t>
            </w:r>
            <w:proofErr w:type="spellEnd"/>
          </w:p>
        </w:tc>
        <w:tc>
          <w:tcPr>
            <w:tcW w:w="2693" w:type="dxa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D3264A" w:rsidTr="00E57E6A">
        <w:trPr>
          <w:trHeight w:val="330"/>
        </w:trPr>
        <w:tc>
          <w:tcPr>
            <w:tcW w:w="4928" w:type="dxa"/>
          </w:tcPr>
          <w:p w:rsidR="005568FB" w:rsidRPr="00050FAB" w:rsidRDefault="00050FAB" w:rsidP="00050F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Семейные</w:t>
            </w:r>
            <w:proofErr w:type="spellEnd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праздники</w:t>
            </w:r>
            <w:proofErr w:type="spellEnd"/>
            <w:r w:rsidRPr="00050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D3264A" w:rsidTr="00E57E6A">
        <w:trPr>
          <w:trHeight w:val="330"/>
        </w:trPr>
        <w:tc>
          <w:tcPr>
            <w:tcW w:w="4928" w:type="dxa"/>
          </w:tcPr>
          <w:p w:rsidR="005568FB" w:rsidRPr="00050FAB" w:rsidRDefault="00050FAB" w:rsidP="00050F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50FAB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Семейный</w:t>
            </w:r>
            <w:proofErr w:type="spellEnd"/>
            <w:r w:rsidRPr="00050FAB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FAB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proofErr w:type="spellEnd"/>
            <w:r w:rsidRPr="00050FAB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568FB" w:rsidRPr="00D3264A" w:rsidRDefault="00050FA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</w:tr>
      <w:tr w:rsidR="00050FAB" w:rsidRPr="00D3264A" w:rsidTr="00E57E6A">
        <w:trPr>
          <w:trHeight w:val="330"/>
        </w:trPr>
        <w:tc>
          <w:tcPr>
            <w:tcW w:w="4928" w:type="dxa"/>
          </w:tcPr>
          <w:p w:rsidR="00050FAB" w:rsidRPr="00050FAB" w:rsidRDefault="00050FAB" w:rsidP="00050FAB">
            <w:pPr>
              <w:pStyle w:val="c13"/>
              <w:spacing w:after="0"/>
              <w:rPr>
                <w:color w:val="000000"/>
              </w:rPr>
            </w:pPr>
            <w:proofErr w:type="spellStart"/>
            <w:r w:rsidRPr="00050FAB">
              <w:rPr>
                <w:rStyle w:val="c8"/>
                <w:color w:val="000000"/>
              </w:rPr>
              <w:t>Уход</w:t>
            </w:r>
            <w:proofErr w:type="spellEnd"/>
            <w:r w:rsidRPr="00050FAB">
              <w:rPr>
                <w:rStyle w:val="c8"/>
                <w:color w:val="000000"/>
              </w:rPr>
              <w:t xml:space="preserve"> </w:t>
            </w:r>
            <w:proofErr w:type="spellStart"/>
            <w:r w:rsidRPr="00050FAB">
              <w:rPr>
                <w:rStyle w:val="c8"/>
                <w:color w:val="000000"/>
              </w:rPr>
              <w:t>за</w:t>
            </w:r>
            <w:proofErr w:type="spellEnd"/>
            <w:r w:rsidRPr="00050FAB">
              <w:rPr>
                <w:rStyle w:val="c8"/>
                <w:color w:val="000000"/>
              </w:rPr>
              <w:t xml:space="preserve"> </w:t>
            </w:r>
            <w:proofErr w:type="spellStart"/>
            <w:r w:rsidRPr="00050FAB">
              <w:rPr>
                <w:rStyle w:val="c8"/>
                <w:color w:val="000000"/>
              </w:rPr>
              <w:t>комнатными</w:t>
            </w:r>
            <w:proofErr w:type="spellEnd"/>
            <w:r w:rsidRPr="00050FAB">
              <w:rPr>
                <w:rStyle w:val="c8"/>
                <w:color w:val="000000"/>
              </w:rPr>
              <w:t xml:space="preserve"> </w:t>
            </w:r>
            <w:proofErr w:type="spellStart"/>
            <w:r w:rsidRPr="00050FAB">
              <w:rPr>
                <w:rStyle w:val="c8"/>
                <w:color w:val="000000"/>
              </w:rPr>
              <w:t>растениями</w:t>
            </w:r>
            <w:proofErr w:type="spellEnd"/>
          </w:p>
        </w:tc>
        <w:tc>
          <w:tcPr>
            <w:tcW w:w="2693" w:type="dxa"/>
          </w:tcPr>
          <w:p w:rsidR="00050FAB" w:rsidRPr="00D3264A" w:rsidRDefault="00050FAB" w:rsidP="0005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050FAB" w:rsidRPr="00D3264A" w:rsidTr="00E57E6A">
        <w:trPr>
          <w:trHeight w:val="330"/>
        </w:trPr>
        <w:tc>
          <w:tcPr>
            <w:tcW w:w="4928" w:type="dxa"/>
          </w:tcPr>
          <w:p w:rsidR="00050FAB" w:rsidRPr="00050FAB" w:rsidRDefault="00050FAB" w:rsidP="00050FAB">
            <w:pPr>
              <w:pStyle w:val="c13"/>
              <w:spacing w:after="0"/>
              <w:rPr>
                <w:color w:val="000000"/>
              </w:rPr>
            </w:pPr>
            <w:proofErr w:type="spellStart"/>
            <w:r w:rsidRPr="00050FAB">
              <w:rPr>
                <w:rStyle w:val="c8"/>
                <w:color w:val="000000"/>
              </w:rPr>
              <w:t>Уход</w:t>
            </w:r>
            <w:proofErr w:type="spellEnd"/>
            <w:r w:rsidRPr="00050FAB">
              <w:rPr>
                <w:rStyle w:val="c8"/>
                <w:color w:val="000000"/>
              </w:rPr>
              <w:t xml:space="preserve"> </w:t>
            </w:r>
            <w:proofErr w:type="spellStart"/>
            <w:r w:rsidRPr="00050FAB">
              <w:rPr>
                <w:rStyle w:val="c8"/>
                <w:color w:val="000000"/>
              </w:rPr>
              <w:t>за</w:t>
            </w:r>
            <w:proofErr w:type="spellEnd"/>
            <w:r w:rsidRPr="00050FAB">
              <w:rPr>
                <w:rStyle w:val="c8"/>
                <w:color w:val="000000"/>
              </w:rPr>
              <w:t xml:space="preserve"> </w:t>
            </w:r>
            <w:proofErr w:type="spellStart"/>
            <w:r w:rsidRPr="00050FAB">
              <w:rPr>
                <w:rStyle w:val="c8"/>
                <w:color w:val="000000"/>
              </w:rPr>
              <w:t>домашними</w:t>
            </w:r>
            <w:proofErr w:type="spellEnd"/>
            <w:r w:rsidRPr="00050FAB">
              <w:rPr>
                <w:rStyle w:val="c8"/>
                <w:color w:val="000000"/>
              </w:rPr>
              <w:t xml:space="preserve"> </w:t>
            </w:r>
            <w:proofErr w:type="spellStart"/>
            <w:r w:rsidRPr="00050FAB">
              <w:rPr>
                <w:rStyle w:val="c8"/>
                <w:color w:val="000000"/>
              </w:rPr>
              <w:t>животными</w:t>
            </w:r>
            <w:proofErr w:type="spellEnd"/>
            <w:r w:rsidRPr="00050FAB">
              <w:rPr>
                <w:rStyle w:val="c8"/>
                <w:color w:val="000000"/>
              </w:rPr>
              <w:t>.</w:t>
            </w:r>
          </w:p>
        </w:tc>
        <w:tc>
          <w:tcPr>
            <w:tcW w:w="2693" w:type="dxa"/>
          </w:tcPr>
          <w:p w:rsidR="00050FAB" w:rsidRPr="00D3264A" w:rsidRDefault="00050FAB" w:rsidP="0005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050FAB" w:rsidRPr="00D3264A" w:rsidTr="00E57E6A">
        <w:trPr>
          <w:trHeight w:val="330"/>
        </w:trPr>
        <w:tc>
          <w:tcPr>
            <w:tcW w:w="4928" w:type="dxa"/>
          </w:tcPr>
          <w:p w:rsidR="00050FAB" w:rsidRPr="00C23766" w:rsidRDefault="00050FAB" w:rsidP="00050FAB">
            <w:pPr>
              <w:pStyle w:val="c13"/>
              <w:spacing w:after="0"/>
              <w:rPr>
                <w:color w:val="000000"/>
                <w:lang w:val="ru-RU"/>
              </w:rPr>
            </w:pPr>
            <w:r w:rsidRPr="00C23766">
              <w:rPr>
                <w:rStyle w:val="c8"/>
                <w:color w:val="000000"/>
                <w:lang w:val="ru-RU"/>
              </w:rPr>
              <w:t>Особенность уклада, строя жизни семьи.</w:t>
            </w:r>
          </w:p>
        </w:tc>
        <w:tc>
          <w:tcPr>
            <w:tcW w:w="2693" w:type="dxa"/>
          </w:tcPr>
          <w:p w:rsidR="00050FAB" w:rsidRPr="00EB48BD" w:rsidRDefault="00050FAB" w:rsidP="0005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050FAB" w:rsidRPr="00D3264A" w:rsidTr="00E57E6A">
        <w:trPr>
          <w:trHeight w:val="330"/>
        </w:trPr>
        <w:tc>
          <w:tcPr>
            <w:tcW w:w="4928" w:type="dxa"/>
          </w:tcPr>
          <w:p w:rsidR="00050FAB" w:rsidRPr="00050FAB" w:rsidRDefault="00050FAB" w:rsidP="00050FAB">
            <w:pPr>
              <w:rPr>
                <w:rFonts w:ascii="Times New Roman" w:hAnsi="Times New Roman"/>
                <w:sz w:val="24"/>
                <w:szCs w:val="24"/>
              </w:rPr>
            </w:pPr>
            <w:r w:rsidRPr="00050FAB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Как защитить свой дом</w:t>
            </w:r>
          </w:p>
        </w:tc>
        <w:tc>
          <w:tcPr>
            <w:tcW w:w="2693" w:type="dxa"/>
          </w:tcPr>
          <w:p w:rsidR="00050FAB" w:rsidRPr="00EB48BD" w:rsidRDefault="00050FAB" w:rsidP="0005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</w:tbl>
    <w:p w:rsidR="005568FB" w:rsidRDefault="005568FB" w:rsidP="005568FB">
      <w:pPr>
        <w:tabs>
          <w:tab w:val="left" w:pos="2160"/>
          <w:tab w:val="left" w:pos="6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68FB" w:rsidRPr="00AA4C8F" w:rsidRDefault="005568FB" w:rsidP="00DB5BF8">
      <w:pPr>
        <w:tabs>
          <w:tab w:val="left" w:pos="2160"/>
          <w:tab w:val="left" w:pos="6615"/>
        </w:tabs>
        <w:rPr>
          <w:rFonts w:ascii="Times New Roman" w:hAnsi="Times New Roman"/>
          <w:b/>
          <w:sz w:val="24"/>
          <w:szCs w:val="24"/>
        </w:rPr>
      </w:pPr>
      <w:r w:rsidRPr="00AA4C8F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2"/>
        <w:tblW w:w="7621" w:type="dxa"/>
        <w:tblLayout w:type="fixed"/>
        <w:tblLook w:val="06A0" w:firstRow="1" w:lastRow="0" w:firstColumn="1" w:lastColumn="0" w:noHBand="1" w:noVBand="1"/>
      </w:tblPr>
      <w:tblGrid>
        <w:gridCol w:w="4928"/>
        <w:gridCol w:w="2693"/>
      </w:tblGrid>
      <w:tr w:rsidR="005568FB" w:rsidRPr="00D3264A" w:rsidTr="00E57E6A">
        <w:trPr>
          <w:trHeight w:val="390"/>
        </w:trPr>
        <w:tc>
          <w:tcPr>
            <w:tcW w:w="4928" w:type="dxa"/>
            <w:vMerge w:val="restart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2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  <w:proofErr w:type="spellEnd"/>
            <w:r w:rsidRPr="00D326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(ч.)</w:t>
            </w:r>
          </w:p>
        </w:tc>
        <w:tc>
          <w:tcPr>
            <w:tcW w:w="2693" w:type="dxa"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5568FB" w:rsidRPr="00D3264A" w:rsidTr="00E57E6A">
        <w:trPr>
          <w:trHeight w:val="271"/>
        </w:trPr>
        <w:tc>
          <w:tcPr>
            <w:tcW w:w="4928" w:type="dxa"/>
            <w:vMerge/>
          </w:tcPr>
          <w:p w:rsidR="005568FB" w:rsidRPr="00D3264A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568FB" w:rsidRPr="00DB5BF8" w:rsidRDefault="00AA4C8F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proofErr w:type="spellStart"/>
            <w:r w:rsidR="005568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кл</w:t>
            </w:r>
            <w:proofErr w:type="spellEnd"/>
            <w:r w:rsidR="005568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5568FB" w:rsidRPr="00AA4C8F" w:rsidTr="00E57E6A">
        <w:trPr>
          <w:trHeight w:val="344"/>
        </w:trPr>
        <w:tc>
          <w:tcPr>
            <w:tcW w:w="4928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A4C8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Моя семья. Мои родители. </w:t>
            </w:r>
            <w:proofErr w:type="gramStart"/>
            <w:r w:rsidRPr="00AA4C8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Бабушки и дедушки.(</w:t>
            </w:r>
            <w:proofErr w:type="gramEnd"/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A4C8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Семья и здоровье. Семейный досуг.</w:t>
            </w:r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Семейные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будни</w:t>
            </w:r>
            <w:proofErr w:type="spellEnd"/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квартира</w:t>
            </w:r>
            <w:proofErr w:type="spellEnd"/>
          </w:p>
        </w:tc>
        <w:tc>
          <w:tcPr>
            <w:tcW w:w="2693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4C8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Дом и уют. Кто следит за порядком в доме и создает уют?</w:t>
            </w:r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4C8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Праздник папы, дедушки и брата</w:t>
            </w:r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4C8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Праздник бабушки, мамы и сестры</w:t>
            </w:r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AA4C8F" w:rsidP="00E57E6A">
            <w:pP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Генеалогическое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древо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семьи</w:t>
            </w:r>
            <w:proofErr w:type="spellEnd"/>
          </w:p>
        </w:tc>
        <w:tc>
          <w:tcPr>
            <w:tcW w:w="2693" w:type="dxa"/>
          </w:tcPr>
          <w:p w:rsidR="005568FB" w:rsidRPr="00AA4C8F" w:rsidRDefault="005568FB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5568FB" w:rsidRPr="00AA4C8F" w:rsidTr="00E57E6A">
        <w:trPr>
          <w:trHeight w:val="330"/>
        </w:trPr>
        <w:tc>
          <w:tcPr>
            <w:tcW w:w="4928" w:type="dxa"/>
          </w:tcPr>
          <w:p w:rsidR="005568FB" w:rsidRPr="00AA4C8F" w:rsidRDefault="0073674C" w:rsidP="00E57E6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Праздники</w:t>
            </w:r>
            <w:proofErr w:type="spellEnd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AA4C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семье</w:t>
            </w:r>
            <w:proofErr w:type="spellEnd"/>
          </w:p>
        </w:tc>
        <w:tc>
          <w:tcPr>
            <w:tcW w:w="2693" w:type="dxa"/>
          </w:tcPr>
          <w:p w:rsidR="005568FB" w:rsidRPr="00AA4C8F" w:rsidRDefault="00AA4C8F" w:rsidP="00E5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AA4C8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</w:tbl>
    <w:p w:rsidR="005568FB" w:rsidRPr="00AA4C8F" w:rsidRDefault="005568FB" w:rsidP="005568FB">
      <w:pPr>
        <w:tabs>
          <w:tab w:val="left" w:pos="2160"/>
          <w:tab w:val="left" w:pos="6615"/>
        </w:tabs>
        <w:rPr>
          <w:rFonts w:ascii="Times New Roman" w:hAnsi="Times New Roman"/>
          <w:b/>
          <w:sz w:val="24"/>
          <w:szCs w:val="24"/>
        </w:rPr>
      </w:pPr>
      <w:r w:rsidRPr="00AA4C8F">
        <w:rPr>
          <w:rFonts w:ascii="Times New Roman" w:hAnsi="Times New Roman"/>
          <w:b/>
          <w:sz w:val="24"/>
          <w:szCs w:val="24"/>
        </w:rPr>
        <w:tab/>
      </w:r>
    </w:p>
    <w:p w:rsidR="00ED5C30" w:rsidRDefault="00ED5C30" w:rsidP="00DF19D4">
      <w:pPr>
        <w:rPr>
          <w:rFonts w:ascii="Times New Roman" w:hAnsi="Times New Roman"/>
          <w:sz w:val="24"/>
          <w:szCs w:val="24"/>
        </w:rPr>
      </w:pPr>
    </w:p>
    <w:p w:rsidR="00ED5C30" w:rsidRDefault="00ED5C30" w:rsidP="00DF19D4">
      <w:pPr>
        <w:rPr>
          <w:rFonts w:ascii="Times New Roman" w:hAnsi="Times New Roman"/>
          <w:sz w:val="24"/>
          <w:szCs w:val="24"/>
        </w:rPr>
      </w:pPr>
    </w:p>
    <w:p w:rsidR="00ED5C30" w:rsidRDefault="00ED5C30" w:rsidP="00DF19D4">
      <w:pPr>
        <w:rPr>
          <w:rFonts w:ascii="Times New Roman" w:hAnsi="Times New Roman"/>
          <w:sz w:val="24"/>
          <w:szCs w:val="24"/>
        </w:rPr>
      </w:pPr>
    </w:p>
    <w:p w:rsidR="00AA4C8F" w:rsidRDefault="00AA4C8F" w:rsidP="00BB4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1C0" w:rsidRDefault="00BB41C0" w:rsidP="00BB4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3FC0"/>
    <w:multiLevelType w:val="hybridMultilevel"/>
    <w:tmpl w:val="7FF07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85B0C"/>
    <w:multiLevelType w:val="hybridMultilevel"/>
    <w:tmpl w:val="62561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F51B6C"/>
    <w:multiLevelType w:val="hybridMultilevel"/>
    <w:tmpl w:val="46CE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674EA"/>
    <w:multiLevelType w:val="hybridMultilevel"/>
    <w:tmpl w:val="2A623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26A23B5"/>
    <w:multiLevelType w:val="hybridMultilevel"/>
    <w:tmpl w:val="02E6A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D6849"/>
    <w:multiLevelType w:val="hybridMultilevel"/>
    <w:tmpl w:val="0E4A8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4A6E0A"/>
    <w:multiLevelType w:val="hybridMultilevel"/>
    <w:tmpl w:val="BE5EB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E0F99"/>
    <w:multiLevelType w:val="hybridMultilevel"/>
    <w:tmpl w:val="BCA2174C"/>
    <w:lvl w:ilvl="0" w:tplc="FBBC1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531662"/>
    <w:multiLevelType w:val="hybridMultilevel"/>
    <w:tmpl w:val="A866C4A0"/>
    <w:lvl w:ilvl="0" w:tplc="E6446C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143C"/>
    <w:multiLevelType w:val="hybridMultilevel"/>
    <w:tmpl w:val="DD34A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15B73"/>
    <w:multiLevelType w:val="hybridMultilevel"/>
    <w:tmpl w:val="3104D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27200"/>
    <w:multiLevelType w:val="hybridMultilevel"/>
    <w:tmpl w:val="80D26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2B6659"/>
    <w:multiLevelType w:val="multilevel"/>
    <w:tmpl w:val="7F2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F7C91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663B"/>
    <w:multiLevelType w:val="multilevel"/>
    <w:tmpl w:val="89B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37F88"/>
    <w:multiLevelType w:val="multilevel"/>
    <w:tmpl w:val="B10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86ACA"/>
    <w:multiLevelType w:val="hybridMultilevel"/>
    <w:tmpl w:val="08A6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9BA"/>
    <w:multiLevelType w:val="hybridMultilevel"/>
    <w:tmpl w:val="4B266AFC"/>
    <w:lvl w:ilvl="0" w:tplc="0C50D49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4514"/>
    <w:multiLevelType w:val="hybridMultilevel"/>
    <w:tmpl w:val="91D06D9E"/>
    <w:lvl w:ilvl="0" w:tplc="86A0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124482"/>
    <w:multiLevelType w:val="hybridMultilevel"/>
    <w:tmpl w:val="055A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11B86"/>
    <w:multiLevelType w:val="hybridMultilevel"/>
    <w:tmpl w:val="2E62E4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2D6594D"/>
    <w:multiLevelType w:val="hybridMultilevel"/>
    <w:tmpl w:val="CD20D2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7583A92"/>
    <w:multiLevelType w:val="hybridMultilevel"/>
    <w:tmpl w:val="DEB2E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BC7AE9"/>
    <w:multiLevelType w:val="multilevel"/>
    <w:tmpl w:val="FDF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21"/>
  </w:num>
  <w:num w:numId="10">
    <w:abstractNumId w:val="6"/>
  </w:num>
  <w:num w:numId="11">
    <w:abstractNumId w:val="22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D4"/>
    <w:rsid w:val="00050FAB"/>
    <w:rsid w:val="000522CA"/>
    <w:rsid w:val="00105F61"/>
    <w:rsid w:val="0012260E"/>
    <w:rsid w:val="001B2831"/>
    <w:rsid w:val="001B4936"/>
    <w:rsid w:val="001B5F84"/>
    <w:rsid w:val="00290846"/>
    <w:rsid w:val="0034402B"/>
    <w:rsid w:val="00372EEE"/>
    <w:rsid w:val="003B7F9C"/>
    <w:rsid w:val="004A6AEA"/>
    <w:rsid w:val="004B6B76"/>
    <w:rsid w:val="00543CDD"/>
    <w:rsid w:val="005568FB"/>
    <w:rsid w:val="00556BC2"/>
    <w:rsid w:val="005D6B8D"/>
    <w:rsid w:val="00633A06"/>
    <w:rsid w:val="00671E3F"/>
    <w:rsid w:val="0073674C"/>
    <w:rsid w:val="007C45E0"/>
    <w:rsid w:val="007C5F09"/>
    <w:rsid w:val="00953836"/>
    <w:rsid w:val="00967BB1"/>
    <w:rsid w:val="009A66DF"/>
    <w:rsid w:val="00A05028"/>
    <w:rsid w:val="00A254E1"/>
    <w:rsid w:val="00A942A6"/>
    <w:rsid w:val="00AA4C8F"/>
    <w:rsid w:val="00B36930"/>
    <w:rsid w:val="00B41706"/>
    <w:rsid w:val="00BB41C0"/>
    <w:rsid w:val="00BF3EA2"/>
    <w:rsid w:val="00C23766"/>
    <w:rsid w:val="00C305B1"/>
    <w:rsid w:val="00C80B30"/>
    <w:rsid w:val="00CB59DE"/>
    <w:rsid w:val="00CC4E0F"/>
    <w:rsid w:val="00D3264A"/>
    <w:rsid w:val="00D33F77"/>
    <w:rsid w:val="00D36FFE"/>
    <w:rsid w:val="00DB0140"/>
    <w:rsid w:val="00DB5BF8"/>
    <w:rsid w:val="00DF19D4"/>
    <w:rsid w:val="00E14E87"/>
    <w:rsid w:val="00E57E6A"/>
    <w:rsid w:val="00E65F43"/>
    <w:rsid w:val="00EB1795"/>
    <w:rsid w:val="00EB48BD"/>
    <w:rsid w:val="00ED5C30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1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F19D4"/>
    <w:rPr>
      <w:rFonts w:ascii="Calibri" w:eastAsia="Calibri" w:hAnsi="Calibri" w:cs="Times New Roman"/>
    </w:rPr>
  </w:style>
  <w:style w:type="character" w:customStyle="1" w:styleId="FontStyle117">
    <w:name w:val="Font Style117"/>
    <w:basedOn w:val="a0"/>
    <w:rsid w:val="00DF19D4"/>
  </w:style>
  <w:style w:type="table" w:customStyle="1" w:styleId="1">
    <w:name w:val="Сетка таблицы1"/>
    <w:basedOn w:val="a1"/>
    <w:next w:val="a5"/>
    <w:uiPriority w:val="39"/>
    <w:rsid w:val="009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264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A254E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25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rsid w:val="00A25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A254E1"/>
  </w:style>
  <w:style w:type="character" w:customStyle="1" w:styleId="c0c18">
    <w:name w:val="c0 c18"/>
    <w:basedOn w:val="a0"/>
    <w:rsid w:val="00C305B1"/>
  </w:style>
  <w:style w:type="paragraph" w:customStyle="1" w:styleId="c2c21">
    <w:name w:val="c2 c21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1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F19D4"/>
    <w:rPr>
      <w:rFonts w:ascii="Calibri" w:eastAsia="Calibri" w:hAnsi="Calibri" w:cs="Times New Roman"/>
    </w:rPr>
  </w:style>
  <w:style w:type="character" w:customStyle="1" w:styleId="FontStyle117">
    <w:name w:val="Font Style117"/>
    <w:basedOn w:val="a0"/>
    <w:rsid w:val="00DF19D4"/>
  </w:style>
  <w:style w:type="table" w:customStyle="1" w:styleId="1">
    <w:name w:val="Сетка таблицы1"/>
    <w:basedOn w:val="a1"/>
    <w:next w:val="a5"/>
    <w:uiPriority w:val="39"/>
    <w:rsid w:val="009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264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A254E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25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rsid w:val="00A25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A254E1"/>
  </w:style>
  <w:style w:type="character" w:customStyle="1" w:styleId="c0c18">
    <w:name w:val="c0 c18"/>
    <w:basedOn w:val="a0"/>
    <w:rsid w:val="00C305B1"/>
  </w:style>
  <w:style w:type="paragraph" w:customStyle="1" w:styleId="c2c21">
    <w:name w:val="c2 c21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634F-7D5A-43D2-9CA3-5472D11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Самошкина</dc:creator>
  <cp:lastModifiedBy>Владелец</cp:lastModifiedBy>
  <cp:revision>2</cp:revision>
  <dcterms:created xsi:type="dcterms:W3CDTF">2022-11-14T13:00:00Z</dcterms:created>
  <dcterms:modified xsi:type="dcterms:W3CDTF">2022-11-14T13:00:00Z</dcterms:modified>
</cp:coreProperties>
</file>